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B" w:rsidRPr="00B00A74" w:rsidRDefault="006C3EE0" w:rsidP="006C3EE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B00A74">
        <w:rPr>
          <w:rFonts w:ascii="標楷體" w:eastAsia="標楷體" w:hAnsi="標楷體" w:hint="eastAsia"/>
          <w:b/>
          <w:sz w:val="40"/>
          <w:szCs w:val="40"/>
        </w:rPr>
        <w:t>訴願視訊陳述意見服務網作業程序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73AF2" w:rsidRPr="00B64A19" w:rsidTr="00D73AF2">
        <w:tc>
          <w:tcPr>
            <w:tcW w:w="4148" w:type="dxa"/>
          </w:tcPr>
          <w:bookmarkEnd w:id="0"/>
          <w:p w:rsidR="00D73AF2" w:rsidRPr="00B64A19" w:rsidRDefault="00C82456" w:rsidP="00B64A19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b/>
                <w:sz w:val="28"/>
                <w:szCs w:val="28"/>
              </w:rPr>
              <w:t>規定</w:t>
            </w:r>
          </w:p>
        </w:tc>
        <w:tc>
          <w:tcPr>
            <w:tcW w:w="4148" w:type="dxa"/>
          </w:tcPr>
          <w:p w:rsidR="00D73AF2" w:rsidRPr="00B64A19" w:rsidRDefault="00C82456" w:rsidP="00B64A19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D73AF2" w:rsidRPr="00B64A19" w:rsidTr="00D73AF2">
        <w:tc>
          <w:tcPr>
            <w:tcW w:w="4148" w:type="dxa"/>
          </w:tcPr>
          <w:p w:rsidR="00C576A6" w:rsidRPr="00B64A19" w:rsidRDefault="00C576A6" w:rsidP="00B64A19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 xml:space="preserve">為使訴願陳述意見更具  </w:t>
            </w:r>
          </w:p>
          <w:p w:rsidR="00D73AF2" w:rsidRPr="00B64A19" w:rsidRDefault="00C576A6" w:rsidP="00B64A19">
            <w:pPr>
              <w:pStyle w:val="a4"/>
              <w:spacing w:line="420" w:lineRule="exact"/>
              <w:ind w:leftChars="0" w:left="720"/>
              <w:jc w:val="both"/>
              <w:rPr>
                <w:b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便利性，俾增進利用率，以提升為民服務效能，乃整合現有訴願視訊陳述意見服務功能，建置訴願視訊陳述意見服務網(以下簡稱本服務網)，擴大跨域服務範圍，使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行政院與各直轄市、縣（市）政府(以下簡稱參與本服務網之機關)受理訴願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案件之訴願人、參加人或利害關係人(以下簡稱當事人)，得於其他參與本服務網之機關(以下簡稱協辦機關)進行視訊陳述意見，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特訂定本作業程序。</w:t>
            </w:r>
          </w:p>
        </w:tc>
        <w:tc>
          <w:tcPr>
            <w:tcW w:w="4148" w:type="dxa"/>
          </w:tcPr>
          <w:p w:rsidR="00003900" w:rsidRDefault="00AC6273" w:rsidP="00AC62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本作業程序之訂定目的在於提升</w:t>
            </w:r>
          </w:p>
          <w:p w:rsidR="00AC6273" w:rsidRPr="00AC6273" w:rsidRDefault="00AC6273" w:rsidP="0060709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為民服務效能，參與本服務網之機關主要為</w:t>
            </w:r>
            <w:r w:rsidRPr="00AC6273">
              <w:rPr>
                <w:rFonts w:ascii="標楷體" w:eastAsia="標楷體" w:hAnsi="標楷體" w:hint="eastAsia"/>
                <w:sz w:val="28"/>
                <w:szCs w:val="28"/>
              </w:rPr>
              <w:t>行政院與各直轄市、縣（市）政府</w:t>
            </w:r>
            <w:r w:rsidR="00FA2606">
              <w:rPr>
                <w:rFonts w:ascii="標楷體" w:eastAsia="標楷體" w:hAnsi="標楷體" w:hint="eastAsia"/>
                <w:sz w:val="28"/>
                <w:szCs w:val="28"/>
              </w:rPr>
              <w:t>，其他機關得隨時加入，</w:t>
            </w:r>
            <w:r w:rsidR="00607096">
              <w:rPr>
                <w:rFonts w:ascii="標楷體" w:eastAsia="標楷體" w:hAnsi="標楷體" w:hint="eastAsia"/>
                <w:sz w:val="28"/>
                <w:szCs w:val="28"/>
              </w:rPr>
              <w:t>為參與本服務網之機關</w:t>
            </w:r>
            <w:r w:rsidR="00FA26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B1F57" w:rsidRPr="00B64A19" w:rsidTr="00D73AF2">
        <w:tc>
          <w:tcPr>
            <w:tcW w:w="4148" w:type="dxa"/>
          </w:tcPr>
          <w:p w:rsidR="00AB1F57" w:rsidRPr="009E3DAC" w:rsidRDefault="003D0C44" w:rsidP="00E34A8C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3DAC">
              <w:rPr>
                <w:rFonts w:ascii="標楷體" w:eastAsia="標楷體" w:hAnsi="標楷體" w:hint="eastAsia"/>
                <w:sz w:val="28"/>
                <w:szCs w:val="28"/>
              </w:rPr>
              <w:t>本作業程序</w:t>
            </w:r>
            <w:r w:rsidR="00637BEA" w:rsidRPr="009E3DAC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9E3DAC">
              <w:rPr>
                <w:rFonts w:ascii="標楷體" w:eastAsia="標楷體" w:hAnsi="標楷體" w:hint="eastAsia"/>
                <w:sz w:val="28"/>
                <w:szCs w:val="28"/>
              </w:rPr>
              <w:t>本服務網共同</w:t>
            </w:r>
            <w:r w:rsidR="00891DB4" w:rsidRPr="009E3DAC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1F7701" w:rsidRPr="009E3DAC">
              <w:rPr>
                <w:rFonts w:ascii="標楷體" w:eastAsia="標楷體" w:hAnsi="標楷體" w:hint="eastAsia"/>
                <w:sz w:val="28"/>
                <w:szCs w:val="28"/>
              </w:rPr>
              <w:t>規範</w:t>
            </w:r>
            <w:r w:rsidR="00081945" w:rsidRPr="009E3D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148" w:type="dxa"/>
          </w:tcPr>
          <w:p w:rsidR="00DE6FC3" w:rsidRPr="009E3DAC" w:rsidRDefault="00BE4D86" w:rsidP="00BE4D86">
            <w:pPr>
              <w:pStyle w:val="a4"/>
              <w:numPr>
                <w:ilvl w:val="0"/>
                <w:numId w:val="1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3DAC">
              <w:rPr>
                <w:rFonts w:ascii="標楷體" w:eastAsia="標楷體" w:hAnsi="標楷體" w:hint="eastAsia"/>
                <w:sz w:val="28"/>
                <w:szCs w:val="28"/>
              </w:rPr>
              <w:t>為使各受理訴願機關及協辦機關</w:t>
            </w:r>
            <w:r w:rsidR="001E4BC5" w:rsidRPr="009E3DAC">
              <w:rPr>
                <w:rFonts w:ascii="標楷體" w:eastAsia="標楷體" w:hAnsi="標楷體" w:hint="eastAsia"/>
                <w:sz w:val="28"/>
                <w:szCs w:val="28"/>
              </w:rPr>
              <w:t>辦理訴願視訊陳述意見</w:t>
            </w:r>
            <w:r w:rsidRPr="009E3DAC">
              <w:rPr>
                <w:rFonts w:ascii="標楷體" w:eastAsia="標楷體" w:hAnsi="標楷體" w:hint="eastAsia"/>
                <w:sz w:val="28"/>
                <w:szCs w:val="28"/>
              </w:rPr>
              <w:t>具有可資遵循之共同作業規範，達成作業一致性，</w:t>
            </w:r>
            <w:r w:rsidR="00424BBA" w:rsidRPr="009E3DAC">
              <w:rPr>
                <w:rFonts w:ascii="標楷體" w:eastAsia="標楷體" w:hAnsi="標楷體" w:hint="eastAsia"/>
                <w:sz w:val="28"/>
                <w:szCs w:val="28"/>
              </w:rPr>
              <w:t>請各機關參照</w:t>
            </w:r>
            <w:r w:rsidR="0099717F" w:rsidRPr="009E3DAC">
              <w:rPr>
                <w:rFonts w:ascii="標楷體" w:eastAsia="標楷體" w:hAnsi="標楷體" w:hint="eastAsia"/>
                <w:sz w:val="28"/>
                <w:szCs w:val="28"/>
              </w:rPr>
              <w:t>本作業程序</w:t>
            </w:r>
            <w:r w:rsidR="00424BBA" w:rsidRPr="009E3DAC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03692C" w:rsidRPr="009E3D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1F57" w:rsidRPr="009E3DAC" w:rsidRDefault="00D631ED" w:rsidP="000004FA">
            <w:pPr>
              <w:pStyle w:val="a4"/>
              <w:numPr>
                <w:ilvl w:val="0"/>
                <w:numId w:val="1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3DAC">
              <w:rPr>
                <w:rFonts w:ascii="標楷體" w:eastAsia="標楷體" w:hAnsi="標楷體" w:hint="eastAsia"/>
                <w:sz w:val="28"/>
                <w:szCs w:val="28"/>
              </w:rPr>
              <w:t>受理訴願機關於符合</w:t>
            </w:r>
            <w:r w:rsidR="00F95BD9" w:rsidRPr="009E3DAC">
              <w:rPr>
                <w:rFonts w:ascii="標楷體" w:eastAsia="標楷體" w:hAnsi="標楷體" w:hint="eastAsia"/>
                <w:sz w:val="28"/>
                <w:szCs w:val="28"/>
              </w:rPr>
              <w:t>訴願法</w:t>
            </w:r>
            <w:r w:rsidR="00633DB1" w:rsidRPr="009E3DA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F95BD9" w:rsidRPr="009E3DAC">
              <w:rPr>
                <w:rFonts w:ascii="標楷體" w:eastAsia="標楷體" w:hAnsi="標楷體" w:hint="eastAsia"/>
                <w:sz w:val="28"/>
                <w:szCs w:val="28"/>
              </w:rPr>
              <w:t>行政院及各級行政機關訴願審議委員會審議規則</w:t>
            </w:r>
            <w:r w:rsidR="00EF30B2" w:rsidRPr="009E3DAC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9E6124" w:rsidRPr="009E3DAC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E4798F" w:rsidRPr="009E3DA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3692C" w:rsidRPr="009E3DAC">
              <w:rPr>
                <w:rFonts w:ascii="標楷體" w:eastAsia="標楷體" w:hAnsi="標楷體" w:hint="eastAsia"/>
                <w:sz w:val="28"/>
                <w:szCs w:val="28"/>
              </w:rPr>
              <w:t>得視案件情節</w:t>
            </w:r>
            <w:r w:rsidR="00234DA6" w:rsidRPr="009E3D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3692C" w:rsidRPr="009E3DAC">
              <w:rPr>
                <w:rFonts w:ascii="標楷體" w:eastAsia="標楷體" w:hAnsi="標楷體" w:hint="eastAsia"/>
                <w:sz w:val="28"/>
                <w:szCs w:val="28"/>
              </w:rPr>
              <w:t>現場狀況</w:t>
            </w:r>
            <w:r w:rsidR="00C016AC">
              <w:rPr>
                <w:rFonts w:ascii="標楷體" w:eastAsia="標楷體" w:hAnsi="標楷體" w:hint="eastAsia"/>
                <w:sz w:val="28"/>
                <w:szCs w:val="28"/>
              </w:rPr>
              <w:t>或其他特別情形</w:t>
            </w:r>
            <w:r w:rsidR="00E4798F" w:rsidRPr="009E3DA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37018" w:rsidRPr="009E3DAC">
              <w:rPr>
                <w:rFonts w:ascii="標楷體" w:eastAsia="標楷體" w:hAnsi="標楷體" w:hint="eastAsia"/>
                <w:sz w:val="28"/>
                <w:szCs w:val="28"/>
              </w:rPr>
              <w:t>協調協辦機關配合辦理。</w:t>
            </w:r>
          </w:p>
        </w:tc>
      </w:tr>
      <w:tr w:rsidR="00D73AF2" w:rsidRPr="00B64A19" w:rsidTr="00D73AF2">
        <w:tc>
          <w:tcPr>
            <w:tcW w:w="4148" w:type="dxa"/>
          </w:tcPr>
          <w:p w:rsidR="005279C9" w:rsidRPr="00B7475E" w:rsidRDefault="005279C9" w:rsidP="00B64A19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7475E"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當事人住、居所、事務</w:t>
            </w:r>
          </w:p>
          <w:p w:rsidR="00D73AF2" w:rsidRPr="00B64A19" w:rsidRDefault="005279C9" w:rsidP="00B7475E">
            <w:pPr>
              <w:pStyle w:val="a4"/>
              <w:spacing w:line="420" w:lineRule="exact"/>
              <w:ind w:leftChars="0" w:left="7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75E">
              <w:rPr>
                <w:rFonts w:eastAsia="標楷體" w:hint="eastAsia"/>
                <w:sz w:val="28"/>
                <w:szCs w:val="28"/>
                <w:lang w:val="zh-TW"/>
              </w:rPr>
              <w:t>所或營業所</w:t>
            </w:r>
            <w:r w:rsidRPr="00B7475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</w:t>
            </w:r>
            <w:r w:rsidR="00D45B8D" w:rsidRPr="00B7475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以下</w:t>
            </w:r>
            <w:r w:rsidR="000A552E" w:rsidRPr="00B7475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簡</w:t>
            </w:r>
            <w:r w:rsidRPr="00B7475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稱當事人所在地)</w:t>
            </w:r>
            <w:r w:rsidRPr="00B7475E">
              <w:rPr>
                <w:rFonts w:eastAsia="標楷體" w:hint="eastAsia"/>
                <w:sz w:val="28"/>
                <w:szCs w:val="28"/>
                <w:lang w:val="zh-TW"/>
              </w:rPr>
              <w:t>不在受理訴願機關所在地者，受理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訴願機關得依職權或當事人請求視訊陳述意見，選定當事人所在地之協辦機關辦理。</w:t>
            </w:r>
          </w:p>
        </w:tc>
        <w:tc>
          <w:tcPr>
            <w:tcW w:w="4148" w:type="dxa"/>
          </w:tcPr>
          <w:p w:rsidR="00B2724A" w:rsidRPr="006B6F54" w:rsidRDefault="008662AD" w:rsidP="006A3C22">
            <w:pPr>
              <w:pStyle w:val="a4"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按訴願法第</w:t>
            </w:r>
            <w:r w:rsidR="003E7840">
              <w:rPr>
                <w:rFonts w:ascii="標楷體" w:eastAsia="標楷體" w:hAnsi="標楷體" w:hint="eastAsia"/>
                <w:sz w:val="28"/>
                <w:szCs w:val="28"/>
              </w:rPr>
              <w:t>六十三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 w:rsidR="003E784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B6F54">
              <w:rPr>
                <w:rFonts w:ascii="標楷體" w:eastAsia="標楷體" w:hAnsi="標楷體" w:hint="eastAsia"/>
                <w:sz w:val="28"/>
                <w:szCs w:val="28"/>
              </w:rPr>
              <w:t>規定，受理訴願機關必要時得依職權通知當事人到達指定場所陳述意見；同條第</w:t>
            </w:r>
            <w:r w:rsidR="00275D3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B555C3" w:rsidRPr="006B6F54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B6124E" w:rsidRPr="006B6F54">
              <w:rPr>
                <w:rFonts w:ascii="標楷體" w:eastAsia="標楷體" w:hAnsi="標楷體" w:hint="eastAsia"/>
                <w:sz w:val="28"/>
                <w:szCs w:val="28"/>
              </w:rPr>
              <w:t>規定，當事人請求有正當理由時，應予到場陳述意見之機會。</w:t>
            </w:r>
          </w:p>
          <w:p w:rsidR="00B2724A" w:rsidRPr="00B64A19" w:rsidRDefault="00B6124E" w:rsidP="00202D55">
            <w:pPr>
              <w:pStyle w:val="a4"/>
              <w:numPr>
                <w:ilvl w:val="0"/>
                <w:numId w:val="2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當事人與受理訴願機關</w:t>
            </w:r>
          </w:p>
          <w:p w:rsidR="00D73AF2" w:rsidRPr="00B64A19" w:rsidRDefault="00224BD1" w:rsidP="00CF0D8B">
            <w:pPr>
              <w:pStyle w:val="a4"/>
              <w:spacing w:line="42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</w:rPr>
              <w:t>所在地不同時，為貫徹前揭規定意旨，</w:t>
            </w:r>
            <w:r w:rsidR="00FB71C5" w:rsidRPr="00B64A19">
              <w:rPr>
                <w:rFonts w:ascii="標楷體" w:eastAsia="標楷體" w:hAnsi="標楷體" w:hint="eastAsia"/>
                <w:sz w:val="28"/>
                <w:szCs w:val="28"/>
              </w:rPr>
              <w:t>落實當事人程序上陳述意見權利，受理訴願機</w:t>
            </w:r>
            <w:r w:rsidR="00FB71C5" w:rsidRPr="00CF0D8B">
              <w:rPr>
                <w:rFonts w:ascii="標楷體" w:eastAsia="標楷體" w:hAnsi="標楷體" w:hint="eastAsia"/>
                <w:sz w:val="28"/>
                <w:szCs w:val="28"/>
              </w:rPr>
              <w:t>關指定視訊陳述意見場所時，由當事人所在地之協辦機關中</w:t>
            </w:r>
            <w:r w:rsidR="00CF0D8B" w:rsidRPr="00CF0D8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選定辦理。例如</w:t>
            </w:r>
            <w:r w:rsidR="00365B7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：</w:t>
            </w:r>
            <w:r w:rsidR="00CF0D8B" w:rsidRPr="00CF0D8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當事人因求學、工作等正當理由，確有不便於住所地視訊陳述意見者，得就近於學校或工作場所所在地居所之協辦機關辦理</w:t>
            </w:r>
            <w:r w:rsidR="00C42631" w:rsidRPr="00CF0D8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F2" w:rsidRPr="00B64A19" w:rsidTr="00D73AF2">
        <w:tc>
          <w:tcPr>
            <w:tcW w:w="4148" w:type="dxa"/>
          </w:tcPr>
          <w:p w:rsidR="00B8586C" w:rsidRPr="00B64A19" w:rsidRDefault="00B8586C" w:rsidP="005517E7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當事人二人以上，其所</w:t>
            </w:r>
          </w:p>
          <w:p w:rsidR="00D73AF2" w:rsidRPr="00B64A19" w:rsidRDefault="00B8586C" w:rsidP="005517E7">
            <w:pPr>
              <w:pStyle w:val="a4"/>
              <w:spacing w:line="420" w:lineRule="exact"/>
              <w:ind w:leftChars="0" w:left="7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在地不在同一地區者，受理訴願機關得選定不同協辦機關同時視訊陳述意見。但以三個為限。</w:t>
            </w:r>
          </w:p>
        </w:tc>
        <w:tc>
          <w:tcPr>
            <w:tcW w:w="4148" w:type="dxa"/>
          </w:tcPr>
          <w:p w:rsidR="00F310A9" w:rsidRPr="00447E37" w:rsidRDefault="00C83D6A" w:rsidP="00447E37">
            <w:pPr>
              <w:pStyle w:val="a4"/>
              <w:numPr>
                <w:ilvl w:val="0"/>
                <w:numId w:val="3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D6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按訴願法第</w:t>
            </w:r>
            <w:r w:rsidR="000B7C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二十一</w:t>
            </w:r>
            <w:r w:rsidRPr="00C83D6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條規定，</w:t>
            </w:r>
            <w:r w:rsidR="000B7C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二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人以上得對同一原因事實之行政處分，對同一管轄之受理訴願機關共同提起訴願。第</w:t>
            </w:r>
            <w:r w:rsid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二十二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條第</w:t>
            </w:r>
            <w:r w:rsidR="00447E37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項規定，共同提起訴願，得選定其中</w:t>
            </w:r>
            <w:r w:rsidR="00447E3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人至</w:t>
            </w:r>
            <w:r w:rsidR="00447E3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人。第</w:t>
            </w:r>
            <w:r w:rsidR="00447E37">
              <w:rPr>
                <w:rFonts w:ascii="標楷體" w:eastAsia="標楷體" w:hAnsi="標楷體" w:hint="eastAsia"/>
                <w:bCs/>
                <w:sz w:val="28"/>
                <w:szCs w:val="28"/>
              </w:rPr>
              <w:t>二十三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條規定，共同提起訴願，未選定代表人者，受理訴願機關得限期通知其選定</w:t>
            </w:r>
            <w:r w:rsidRPr="00447E37">
              <w:rPr>
                <w:rFonts w:ascii="標楷體" w:eastAsia="標楷體" w:hAnsi="標楷體"/>
                <w:sz w:val="28"/>
                <w:szCs w:val="28"/>
              </w:rPr>
              <w:t>;</w:t>
            </w:r>
            <w:r w:rsidRPr="00447E3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逾期未選定者，得依職權指定之。</w:t>
            </w:r>
          </w:p>
          <w:p w:rsidR="00D73AF2" w:rsidRPr="00F310A9" w:rsidRDefault="00C83D6A" w:rsidP="008727E2">
            <w:pPr>
              <w:pStyle w:val="a4"/>
              <w:numPr>
                <w:ilvl w:val="0"/>
                <w:numId w:val="3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當事人</w:t>
            </w:r>
            <w:r w:rsidR="00447E3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人以上，其所在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lastRenderedPageBreak/>
              <w:t>地不在同一地區，受理訴願機關得視案件情形，使共同訴願之當事人至不同協辦機關同時視訊陳述意見，並考量前揭訴願法選定</w:t>
            </w:r>
            <w:r w:rsidR="00947A8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一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人至</w:t>
            </w:r>
            <w:r w:rsidR="00947A8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人為代表人之規定，受選定之協辦機關以</w:t>
            </w:r>
            <w:r w:rsidR="00947A8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個為上限。例如：訴願案件當事人係土地共有人或繼承人，而人數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947A8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310A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人以上，所在地分別位於不同縣市之情形。</w:t>
            </w:r>
          </w:p>
        </w:tc>
      </w:tr>
      <w:tr w:rsidR="00D73AF2" w:rsidRPr="00B64A19" w:rsidTr="00D73AF2">
        <w:tc>
          <w:tcPr>
            <w:tcW w:w="4148" w:type="dxa"/>
          </w:tcPr>
          <w:p w:rsidR="00705B32" w:rsidRPr="00B64A19" w:rsidRDefault="00705B32" w:rsidP="005517E7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lastRenderedPageBreak/>
              <w:t>訴願審議委員會主任委</w:t>
            </w:r>
          </w:p>
          <w:p w:rsidR="00D73AF2" w:rsidRPr="00B64A19" w:rsidRDefault="00705B32" w:rsidP="005517E7">
            <w:pPr>
              <w:pStyle w:val="a4"/>
              <w:spacing w:line="420" w:lineRule="exact"/>
              <w:ind w:leftChars="0" w:left="7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員指定聽取陳述意見之委員(以下簡稱指定委員)後，受理訴願機關承辦人員(以下簡稱承辦人員)應即洽協辦機關人員(以下簡稱協辦人員)，商訂三個以上期日及視訊陳述意見場所，並洽指定委員指定期日，報告案情摘要及爭點。</w:t>
            </w:r>
          </w:p>
        </w:tc>
        <w:tc>
          <w:tcPr>
            <w:tcW w:w="4148" w:type="dxa"/>
          </w:tcPr>
          <w:p w:rsidR="00002722" w:rsidRPr="001908B9" w:rsidRDefault="00435888" w:rsidP="001908B9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00272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按訴願法第</w:t>
            </w:r>
            <w:r w:rsidR="001908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六十三</w:t>
            </w:r>
            <w:r w:rsidRPr="0000272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條規定，訴</w:t>
            </w:r>
            <w:r w:rsidRPr="001908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願審議委員會主任委員得指定委員聽取當事人到場陳述意見。指定委員後，承辦人員之首要事前準備作業。</w:t>
            </w:r>
          </w:p>
          <w:p w:rsidR="00D73AF2" w:rsidRPr="00002722" w:rsidRDefault="00435888" w:rsidP="00002722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00272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主任委員指定聽取陳述意見之委員後，承辦人員應迅即與協辦人員洽定</w:t>
            </w:r>
            <w:r w:rsidR="00A26D2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三</w:t>
            </w:r>
            <w:r w:rsidRPr="0000272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個以上期日及陳述意見場所，由指定委員指定期日，並應向指定委員報告相關案情與爭點，俾使視訊陳述意見當日，指定委員確實掌握案情與爭點及程序之順利運作。</w:t>
            </w:r>
          </w:p>
        </w:tc>
      </w:tr>
      <w:tr w:rsidR="00D73AF2" w:rsidRPr="00B64A19" w:rsidTr="00D73AF2">
        <w:tc>
          <w:tcPr>
            <w:tcW w:w="4148" w:type="dxa"/>
          </w:tcPr>
          <w:p w:rsidR="002A1344" w:rsidRPr="00DD4818" w:rsidRDefault="002A1344" w:rsidP="005517E7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承辦</w:t>
            </w:r>
            <w:r w:rsidRPr="00DD4818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DD481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應儘速將指定</w:t>
            </w:r>
          </w:p>
          <w:p w:rsidR="00D73AF2" w:rsidRPr="00B64A19" w:rsidRDefault="002A1344" w:rsidP="00DD4818">
            <w:pPr>
              <w:pStyle w:val="a4"/>
              <w:spacing w:line="42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81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期日、</w:t>
            </w:r>
            <w:r w:rsidR="00627CD4" w:rsidRPr="00DD481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聽取陳述意見場所</w:t>
            </w:r>
            <w:r w:rsidR="0063364B" w:rsidRPr="00DD481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、視訊陳述意見場所之地址、協辦人員及電話</w:t>
            </w:r>
            <w:r w:rsidRPr="00DD481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</w:t>
            </w:r>
            <w:r w:rsidR="0063364B" w:rsidRPr="00DD481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分別函知指定委員及當事人，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並副知協辦機關。</w:t>
            </w:r>
          </w:p>
        </w:tc>
        <w:tc>
          <w:tcPr>
            <w:tcW w:w="4148" w:type="dxa"/>
          </w:tcPr>
          <w:p w:rsidR="007D55DA" w:rsidRDefault="00DA4C8D" w:rsidP="00B64A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5DA">
              <w:rPr>
                <w:rFonts w:ascii="標楷體" w:eastAsia="標楷體" w:hAnsi="標楷體" w:hint="eastAsia"/>
                <w:sz w:val="28"/>
                <w:szCs w:val="28"/>
              </w:rPr>
              <w:t>承辦人員於確定指定期日及相關</w:t>
            </w:r>
          </w:p>
          <w:p w:rsidR="00D73AF2" w:rsidRPr="007D55DA" w:rsidRDefault="00DA4C8D" w:rsidP="007D55D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55DA">
              <w:rPr>
                <w:rFonts w:ascii="標楷體" w:eastAsia="標楷體" w:hAnsi="標楷體" w:hint="eastAsia"/>
                <w:sz w:val="28"/>
                <w:szCs w:val="28"/>
              </w:rPr>
              <w:t>場所後，應行辦理事項。</w:t>
            </w:r>
          </w:p>
        </w:tc>
      </w:tr>
      <w:tr w:rsidR="00D73AF2" w:rsidRPr="00B64A19" w:rsidTr="00D73AF2">
        <w:tc>
          <w:tcPr>
            <w:tcW w:w="4148" w:type="dxa"/>
          </w:tcPr>
          <w:p w:rsidR="00D5042F" w:rsidRPr="005517E7" w:rsidRDefault="00D5042F" w:rsidP="005517E7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517E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lastRenderedPageBreak/>
              <w:t>經選定協辦機關因故無</w:t>
            </w:r>
          </w:p>
          <w:p w:rsidR="00D73AF2" w:rsidRPr="00B64A19" w:rsidRDefault="00D5042F" w:rsidP="00BC1060">
            <w:pPr>
              <w:pStyle w:val="a4"/>
              <w:spacing w:line="420" w:lineRule="exact"/>
              <w:ind w:leftChars="0" w:left="7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法配合辦理視訊陳述意見作業時，受理訴願機關應重新選定鄰近地區協辦機關辦理視訊陳述意見，並依前二點規定辦理。</w:t>
            </w:r>
          </w:p>
        </w:tc>
        <w:tc>
          <w:tcPr>
            <w:tcW w:w="4148" w:type="dxa"/>
          </w:tcPr>
          <w:p w:rsidR="004F3AFB" w:rsidRDefault="004F3AFB" w:rsidP="004F3AFB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一、</w:t>
            </w:r>
            <w:r w:rsidR="00895CC9" w:rsidRPr="004F3AF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受選定之協辦機關無法配合</w:t>
            </w:r>
          </w:p>
          <w:p w:rsidR="004F3AFB" w:rsidRDefault="004F3AFB" w:rsidP="004F3AFB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</w:t>
            </w:r>
            <w:r w:rsidR="00895CC9" w:rsidRPr="004F3AF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辦理時，受理訴願機關應重</w:t>
            </w:r>
          </w:p>
          <w:p w:rsidR="004F3AFB" w:rsidRDefault="004F3AFB" w:rsidP="004F3AFB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</w:t>
            </w:r>
            <w:r w:rsidR="00895CC9" w:rsidRPr="004F3AF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新就鄰近地區之協辦機關為</w:t>
            </w:r>
          </w:p>
          <w:p w:rsidR="006545B6" w:rsidRPr="004F3AFB" w:rsidRDefault="004F3AFB" w:rsidP="004F3AFB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</w:t>
            </w:r>
            <w:r w:rsidR="00895CC9" w:rsidRPr="004F3AF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選定，並踐行前二點程序。</w:t>
            </w:r>
          </w:p>
          <w:p w:rsidR="002D6CB5" w:rsidRDefault="00EE625D" w:rsidP="00EE625D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二、</w:t>
            </w:r>
            <w:r w:rsidR="00895CC9" w:rsidRPr="00EE625D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例如：</w:t>
            </w:r>
          </w:p>
          <w:p w:rsidR="00A745AD" w:rsidRDefault="002D6CB5" w:rsidP="008D18F7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(一)</w:t>
            </w:r>
            <w:r w:rsidR="00895CC9" w:rsidRPr="006545B6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原選定嘉義市政府，嗣</w:t>
            </w:r>
          </w:p>
          <w:p w:rsidR="00A745AD" w:rsidRDefault="00A745AD" w:rsidP="00A745AD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895CC9" w:rsidRPr="006545B6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因故未能配合辦理，則</w:t>
            </w:r>
          </w:p>
          <w:p w:rsidR="00A745AD" w:rsidRPr="00034D57" w:rsidRDefault="00A745AD" w:rsidP="00A745AD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895CC9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以鄰近地區之本院雲嘉</w:t>
            </w:r>
          </w:p>
          <w:p w:rsidR="00A745AD" w:rsidRPr="00034D57" w:rsidRDefault="00A745AD" w:rsidP="00A745AD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895CC9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南</w:t>
            </w:r>
            <w:r w:rsidR="00CA4490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區</w:t>
            </w:r>
            <w:r w:rsidR="00895CC9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聯合服務中心、嘉</w:t>
            </w:r>
          </w:p>
          <w:p w:rsidR="00A745AD" w:rsidRPr="00034D57" w:rsidRDefault="00A745AD" w:rsidP="00A745AD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895CC9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義縣政府二者重新選</w:t>
            </w:r>
          </w:p>
          <w:p w:rsidR="00D73AF2" w:rsidRPr="00034D57" w:rsidRDefault="00A745AD" w:rsidP="006545B6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895CC9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定。</w:t>
            </w:r>
          </w:p>
          <w:p w:rsidR="008D18F7" w:rsidRPr="00034D57" w:rsidRDefault="008D18F7" w:rsidP="008D18F7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(二)當事人所在地於金門縣</w:t>
            </w:r>
          </w:p>
          <w:p w:rsidR="008D18F7" w:rsidRPr="00034D57" w:rsidRDefault="008D18F7" w:rsidP="008D18F7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烏坵鄉，原選定金門縣</w:t>
            </w:r>
          </w:p>
          <w:p w:rsidR="008D18F7" w:rsidRPr="00034D57" w:rsidRDefault="008D18F7" w:rsidP="008D18F7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政府，嗣因船期及航線</w:t>
            </w:r>
          </w:p>
          <w:p w:rsidR="008D18F7" w:rsidRPr="00034D57" w:rsidRDefault="008D18F7" w:rsidP="008D18F7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  <w:t xml:space="preserve">        </w:t>
            </w: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等交通上確有不便之故</w:t>
            </w:r>
          </w:p>
          <w:p w:rsidR="00F95B97" w:rsidRPr="00034D57" w:rsidRDefault="001E28FC" w:rsidP="008D18F7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，</w:t>
            </w:r>
            <w:r w:rsidR="008D18F7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未能配合辦理，則</w:t>
            </w:r>
            <w:r w:rsidR="00F95B97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以</w:t>
            </w:r>
          </w:p>
          <w:p w:rsidR="00F24263" w:rsidRPr="00034D57" w:rsidRDefault="00F95B97" w:rsidP="008D18F7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F24263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交通位置易於抵達</w:t>
            </w:r>
            <w:r w:rsidR="008D18F7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之臺</w:t>
            </w:r>
          </w:p>
          <w:p w:rsidR="008D18F7" w:rsidRPr="00F24263" w:rsidRDefault="00F24263" w:rsidP="008D18F7">
            <w:pPr>
              <w:spacing w:line="420" w:lineRule="exact"/>
              <w:rPr>
                <w:rFonts w:ascii="標楷體" w:eastAsia="標楷體" w:hAnsi="標楷體" w:cs="Arial Unicode MS"/>
                <w:b/>
                <w:sz w:val="28"/>
                <w:szCs w:val="28"/>
                <w:lang w:val="zh-TW"/>
              </w:rPr>
            </w:pPr>
            <w:r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    </w:t>
            </w:r>
            <w:r w:rsidR="008D18F7" w:rsidRPr="00034D57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中市政府重新選定。</w:t>
            </w:r>
          </w:p>
        </w:tc>
      </w:tr>
      <w:tr w:rsidR="00D73AF2" w:rsidRPr="00B64A19" w:rsidTr="00D73AF2">
        <w:tc>
          <w:tcPr>
            <w:tcW w:w="4148" w:type="dxa"/>
          </w:tcPr>
          <w:p w:rsidR="00BC615F" w:rsidRPr="00F81AB6" w:rsidRDefault="0069042D" w:rsidP="00F81AB6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F81A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承辦</w:t>
            </w:r>
            <w:r w:rsidRPr="00F81AB6">
              <w:rPr>
                <w:rFonts w:eastAsia="標楷體" w:hint="eastAsia"/>
                <w:sz w:val="28"/>
                <w:szCs w:val="28"/>
                <w:lang w:val="zh-TW"/>
              </w:rPr>
              <w:t>人員應於實施陳述</w:t>
            </w:r>
          </w:p>
          <w:p w:rsidR="00D73AF2" w:rsidRPr="00B64A19" w:rsidRDefault="0069042D" w:rsidP="00B156DA">
            <w:pPr>
              <w:pStyle w:val="a4"/>
              <w:spacing w:line="420" w:lineRule="exact"/>
              <w:ind w:leftChars="0" w:left="720"/>
              <w:jc w:val="both"/>
              <w:rPr>
                <w:b/>
                <w:sz w:val="28"/>
                <w:szCs w:val="28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意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見期日前，聯繫當事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人及指</w:t>
            </w:r>
            <w:r w:rsidRPr="00B64A19">
              <w:rPr>
                <w:rFonts w:ascii="微軟正黑體" w:eastAsia="標楷體" w:hAnsi="微軟正黑體" w:cs="微軟正黑體" w:hint="eastAsia"/>
                <w:sz w:val="28"/>
                <w:szCs w:val="28"/>
                <w:lang w:val="zh-TW"/>
              </w:rPr>
              <w:t>定委員，確認是否如期到場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。經確認如期實施視訊陳述意見，承辦人員應將填妥案由、時間及地點之簽到單傳送協辦機關，俾利當事人及協辦人員簽到。</w:t>
            </w:r>
          </w:p>
        </w:tc>
        <w:tc>
          <w:tcPr>
            <w:tcW w:w="4148" w:type="dxa"/>
          </w:tcPr>
          <w:p w:rsidR="00B93322" w:rsidRPr="00B93322" w:rsidRDefault="00B93322" w:rsidP="00B64A19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視訊陳述意見期日前，承辦人員</w:t>
            </w:r>
          </w:p>
          <w:p w:rsidR="00D73AF2" w:rsidRPr="00B93322" w:rsidRDefault="00B93322" w:rsidP="00B93322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之作業。</w:t>
            </w:r>
          </w:p>
        </w:tc>
      </w:tr>
      <w:tr w:rsidR="001712A6" w:rsidRPr="00B64A19" w:rsidTr="00D73AF2">
        <w:tc>
          <w:tcPr>
            <w:tcW w:w="4148" w:type="dxa"/>
          </w:tcPr>
          <w:p w:rsidR="00877834" w:rsidRPr="00B64A19" w:rsidRDefault="00877834" w:rsidP="00F81AB6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承辦人員及協辦人員於</w:t>
            </w:r>
          </w:p>
          <w:p w:rsidR="001712A6" w:rsidRPr="00B64A19" w:rsidRDefault="00877834" w:rsidP="00DA6800">
            <w:pPr>
              <w:pStyle w:val="a4"/>
              <w:spacing w:line="420" w:lineRule="exact"/>
              <w:ind w:leftChars="0" w:left="72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實施視訊陳述意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見期日前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，應對視訊系統進行連線測試。</w:t>
            </w:r>
          </w:p>
        </w:tc>
        <w:tc>
          <w:tcPr>
            <w:tcW w:w="4148" w:type="dxa"/>
          </w:tcPr>
          <w:p w:rsidR="0000087C" w:rsidRDefault="00CE2206" w:rsidP="00CE2206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視訊陳述意見期日前，承辦人員</w:t>
            </w:r>
          </w:p>
          <w:p w:rsidR="00CE2206" w:rsidRPr="00B93322" w:rsidRDefault="00CE2206" w:rsidP="0000087C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及協辦人員之作業。</w:t>
            </w:r>
          </w:p>
          <w:p w:rsidR="001712A6" w:rsidRPr="00B64A19" w:rsidRDefault="001712A6" w:rsidP="00CE2206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1712A6" w:rsidRPr="00B64A19" w:rsidTr="00D73AF2">
        <w:tc>
          <w:tcPr>
            <w:tcW w:w="4148" w:type="dxa"/>
          </w:tcPr>
          <w:p w:rsidR="00DA22FB" w:rsidRPr="00B64A19" w:rsidRDefault="00DA22FB" w:rsidP="00F81AB6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承辦人員於指定期日進</w:t>
            </w:r>
          </w:p>
          <w:p w:rsidR="00DA22FB" w:rsidRPr="00B64A19" w:rsidRDefault="00E537C5" w:rsidP="00E537C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</w:t>
            </w:r>
            <w:r w:rsidR="00DA22FB" w:rsidRPr="00B64A19">
              <w:rPr>
                <w:rFonts w:eastAsia="標楷體" w:hint="eastAsia"/>
                <w:sz w:val="28"/>
                <w:szCs w:val="28"/>
                <w:lang w:val="zh-TW"/>
              </w:rPr>
              <w:t>行視訊陳述意見前，應</w:t>
            </w:r>
          </w:p>
          <w:p w:rsidR="00DA22FB" w:rsidRPr="00B64A19" w:rsidRDefault="00DA22FB" w:rsidP="00E537C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 xml:space="preserve">    </w:t>
            </w:r>
            <w:r w:rsidR="00E537C5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先啟動系統與協辦機關</w:t>
            </w:r>
          </w:p>
          <w:p w:rsidR="001712A6" w:rsidRPr="00B64A19" w:rsidRDefault="00E537C5" w:rsidP="00B156DA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</w:t>
            </w:r>
            <w:r w:rsidR="00DA22FB" w:rsidRPr="00B64A19">
              <w:rPr>
                <w:rFonts w:eastAsia="標楷體" w:hint="eastAsia"/>
                <w:sz w:val="28"/>
                <w:szCs w:val="28"/>
                <w:lang w:val="zh-TW"/>
              </w:rPr>
              <w:t>連線，並保持視訊暢</w:t>
            </w:r>
            <w:r w:rsidR="00B156DA">
              <w:rPr>
                <w:rFonts w:eastAsia="標楷體" w:hint="eastAsia"/>
                <w:sz w:val="28"/>
                <w:szCs w:val="28"/>
                <w:lang w:val="zh-TW"/>
              </w:rPr>
              <w:t>通。</w:t>
            </w:r>
          </w:p>
        </w:tc>
        <w:tc>
          <w:tcPr>
            <w:tcW w:w="4148" w:type="dxa"/>
          </w:tcPr>
          <w:p w:rsidR="003F0989" w:rsidRDefault="003F0989" w:rsidP="003F0989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視訊陳述意見期日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當日</w:t>
            </w: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，承辦人</w:t>
            </w:r>
          </w:p>
          <w:p w:rsidR="001712A6" w:rsidRPr="003F0989" w:rsidRDefault="003F0989" w:rsidP="003F0989">
            <w:pPr>
              <w:spacing w:line="420" w:lineRule="exact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及協辦人員之作業。</w:t>
            </w:r>
          </w:p>
        </w:tc>
      </w:tr>
      <w:tr w:rsidR="00DA4197" w:rsidRPr="00B64A19" w:rsidTr="00D73AF2">
        <w:tc>
          <w:tcPr>
            <w:tcW w:w="4148" w:type="dxa"/>
          </w:tcPr>
          <w:p w:rsidR="001B1A37" w:rsidRPr="00B64A19" w:rsidRDefault="00DA4197" w:rsidP="00B64A1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十一、</w:t>
            </w:r>
            <w:r w:rsidR="001B1A37" w:rsidRPr="00B64A19">
              <w:rPr>
                <w:rFonts w:eastAsia="標楷體" w:hint="eastAsia"/>
                <w:sz w:val="28"/>
                <w:szCs w:val="28"/>
                <w:lang w:val="zh-TW"/>
              </w:rPr>
              <w:t>承辦人員及協辦人員</w:t>
            </w:r>
          </w:p>
          <w:p w:rsidR="001B1A37" w:rsidRPr="00477175" w:rsidRDefault="001B1A37" w:rsidP="008144EC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8144EC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於指定</w:t>
            </w: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>期日，應備妥</w:t>
            </w:r>
          </w:p>
          <w:p w:rsidR="001B1A37" w:rsidRPr="00477175" w:rsidRDefault="001B1A37" w:rsidP="00212E40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8144EC"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>簽到單、錄音</w:t>
            </w:r>
            <w:r w:rsidR="00D471C0" w:rsidRPr="00477175">
              <w:rPr>
                <w:rFonts w:eastAsia="標楷體" w:hint="eastAsia"/>
                <w:sz w:val="28"/>
                <w:szCs w:val="28"/>
                <w:lang w:val="zh-TW"/>
              </w:rPr>
              <w:t>設備</w:t>
            </w: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>及相</w:t>
            </w:r>
          </w:p>
          <w:p w:rsidR="00E74126" w:rsidRPr="00477175" w:rsidRDefault="001B1A37" w:rsidP="00E7412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8144EC"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關資料，</w:t>
            </w:r>
            <w:r w:rsidR="00E74126" w:rsidRPr="00477175">
              <w:rPr>
                <w:rFonts w:eastAsia="標楷體" w:hint="eastAsia"/>
                <w:sz w:val="28"/>
                <w:szCs w:val="28"/>
                <w:lang w:val="zh-TW"/>
              </w:rPr>
              <w:t>受理訴願機關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簽</w:t>
            </w:r>
          </w:p>
          <w:p w:rsidR="00E74126" w:rsidRPr="00477175" w:rsidRDefault="00E74126" w:rsidP="00E7412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到單</w:t>
            </w: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>格式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如附</w:t>
            </w:r>
            <w:r w:rsidR="00D742A2" w:rsidRPr="00477175">
              <w:rPr>
                <w:rFonts w:eastAsia="標楷體" w:hint="eastAsia"/>
                <w:sz w:val="28"/>
                <w:szCs w:val="28"/>
                <w:lang w:val="zh-TW"/>
              </w:rPr>
              <w:t>件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一</w:t>
            </w:r>
            <w:r w:rsidR="00C514BA" w:rsidRPr="00477175">
              <w:rPr>
                <w:rFonts w:eastAsia="標楷體" w:hint="eastAsia"/>
                <w:sz w:val="28"/>
                <w:szCs w:val="28"/>
                <w:lang w:val="zh-TW"/>
              </w:rPr>
              <w:t>，</w:t>
            </w: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>協</w:t>
            </w:r>
          </w:p>
          <w:p w:rsidR="00E74126" w:rsidRPr="00477175" w:rsidRDefault="00E74126" w:rsidP="00E7412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>辦機關簽到單格式如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附</w:t>
            </w:r>
          </w:p>
          <w:p w:rsidR="00DA4197" w:rsidRPr="00E74126" w:rsidRDefault="00E74126" w:rsidP="00B64A19">
            <w:pPr>
              <w:spacing w:line="420" w:lineRule="exact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477175"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D742A2" w:rsidRPr="00477175">
              <w:rPr>
                <w:rFonts w:eastAsia="標楷體" w:hint="eastAsia"/>
                <w:sz w:val="28"/>
                <w:szCs w:val="28"/>
                <w:lang w:val="zh-TW"/>
              </w:rPr>
              <w:t>件</w:t>
            </w:r>
            <w:r w:rsidR="00212E40" w:rsidRPr="00477175">
              <w:rPr>
                <w:rFonts w:eastAsia="標楷體" w:hint="eastAsia"/>
                <w:sz w:val="28"/>
                <w:szCs w:val="28"/>
                <w:lang w:val="zh-TW"/>
              </w:rPr>
              <w:t>二。</w:t>
            </w:r>
          </w:p>
        </w:tc>
        <w:tc>
          <w:tcPr>
            <w:tcW w:w="4148" w:type="dxa"/>
          </w:tcPr>
          <w:p w:rsidR="00CD75C2" w:rsidRDefault="00CD75C2" w:rsidP="00CD75C2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當日</w:t>
            </w: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，承辦人</w:t>
            </w:r>
          </w:p>
          <w:p w:rsidR="00DA4197" w:rsidRPr="00B64A19" w:rsidRDefault="00CD75C2" w:rsidP="00CD75C2">
            <w:pPr>
              <w:spacing w:line="420" w:lineRule="exact"/>
              <w:rPr>
                <w:b/>
                <w:sz w:val="28"/>
                <w:szCs w:val="28"/>
              </w:rPr>
            </w:pPr>
            <w:r w:rsidRPr="00B9332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及協辦人員之作業。</w:t>
            </w:r>
          </w:p>
        </w:tc>
      </w:tr>
      <w:tr w:rsidR="007A7D23" w:rsidRPr="00B64A19" w:rsidTr="00D73AF2">
        <w:tc>
          <w:tcPr>
            <w:tcW w:w="4148" w:type="dxa"/>
          </w:tcPr>
          <w:p w:rsidR="00AD4C82" w:rsidRPr="00B64A19" w:rsidRDefault="007A7D23" w:rsidP="00B64A1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>十二、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當事人未於指定時間</w:t>
            </w:r>
          </w:p>
          <w:p w:rsidR="00867EA5" w:rsidRDefault="00AD4C82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8A02A2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到達指定場所，承辦人員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應即洽詢當事人無法如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期到場事由並向指定委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員報告，及請示指定委員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視情況決定是否終止該</w:t>
            </w:r>
          </w:p>
          <w:p w:rsidR="00AD4C82" w:rsidRPr="00B64A19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次視訊陳述意見，另定期</w:t>
            </w:r>
          </w:p>
          <w:p w:rsidR="00867EA5" w:rsidRDefault="00AD4C82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B64A19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8A02A2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日辦理，或請當事人至受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理訴願機關陳述意見。未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按時到場，而無正當理由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者，視為放棄。經指定委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eastAsia="標楷體" w:hint="eastAsia"/>
                <w:sz w:val="28"/>
                <w:szCs w:val="28"/>
                <w:lang w:val="zh-TW"/>
              </w:rPr>
              <w:t>員</w:t>
            </w:r>
            <w:r w:rsidR="003C3EFB"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指示改期辦理視訊陳</w:t>
            </w:r>
          </w:p>
          <w:p w:rsidR="003C3EFB" w:rsidRPr="00867EA5" w:rsidRDefault="00867EA5" w:rsidP="00867EA5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述意見者，承辦人員及</w:t>
            </w:r>
          </w:p>
          <w:p w:rsidR="00867EA5" w:rsidRDefault="003C3EFB" w:rsidP="00867EA5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</w:t>
            </w:r>
            <w:r w:rsidR="00AD4C82"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</w:t>
            </w:r>
            <w:r w:rsidR="008A02A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</w:t>
            </w:r>
            <w:r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協辦人員應分別將當事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人未如期到場事由，載明</w:t>
            </w:r>
          </w:p>
          <w:p w:rsidR="00867EA5" w:rsidRDefault="00867EA5" w:rsidP="00867EA5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於簽到單之備註欄並簽</w:t>
            </w:r>
          </w:p>
          <w:p w:rsidR="007A7D23" w:rsidRPr="00B64A19" w:rsidRDefault="00867EA5" w:rsidP="00867EA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</w:t>
            </w:r>
            <w:r w:rsidR="003C3EFB" w:rsidRPr="00B64A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名。</w:t>
            </w:r>
          </w:p>
        </w:tc>
        <w:tc>
          <w:tcPr>
            <w:tcW w:w="4148" w:type="dxa"/>
          </w:tcPr>
          <w:p w:rsidR="007A7D23" w:rsidRPr="002F5AD0" w:rsidRDefault="002F5AD0" w:rsidP="002F5AD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AD0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視訊陳述意見當日，當事人未準時到達指定場所之處理方式。當事人如係無正當理由而未按時到場，為避免濫用權利及資源，爰擬制當事人放棄視訊陳述意見之權利。</w:t>
            </w:r>
          </w:p>
        </w:tc>
      </w:tr>
      <w:tr w:rsidR="00872932" w:rsidRPr="002F7EA9" w:rsidTr="00D73AF2">
        <w:tc>
          <w:tcPr>
            <w:tcW w:w="4148" w:type="dxa"/>
          </w:tcPr>
          <w:p w:rsidR="00103D5A" w:rsidRPr="006C41A4" w:rsidRDefault="00872932" w:rsidP="00A0215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6C41A4">
              <w:rPr>
                <w:rFonts w:eastAsia="標楷體" w:hint="eastAsia"/>
                <w:sz w:val="28"/>
                <w:szCs w:val="28"/>
                <w:lang w:val="zh-TW"/>
              </w:rPr>
              <w:t>十三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、經通知到場視訊陳述</w:t>
            </w:r>
          </w:p>
          <w:p w:rsidR="00A02157" w:rsidRDefault="00103D5A" w:rsidP="00A0215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6C41A4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CA340B" w:rsidRPr="006C41A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6C41A4">
              <w:rPr>
                <w:rFonts w:eastAsia="標楷體" w:hint="eastAsia"/>
                <w:sz w:val="28"/>
                <w:szCs w:val="28"/>
                <w:lang w:val="zh-TW"/>
              </w:rPr>
              <w:t>意見之當事人，應攜帶身</w:t>
            </w:r>
          </w:p>
          <w:p w:rsidR="00A02157" w:rsidRDefault="00A02157" w:rsidP="00A0215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分證明文件於指定時間，</w:t>
            </w:r>
          </w:p>
          <w:p w:rsidR="00A02157" w:rsidRDefault="00A02157" w:rsidP="00A0215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到達指定場所進行視訊</w:t>
            </w:r>
          </w:p>
          <w:p w:rsidR="00A02157" w:rsidRDefault="00A02157" w:rsidP="00A0215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陳述意見。當事人到達指</w:t>
            </w:r>
          </w:p>
          <w:p w:rsidR="003A3F08" w:rsidRPr="006C41A4" w:rsidRDefault="00A02157" w:rsidP="00A0215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定場所，承辦人員及協</w:t>
            </w:r>
          </w:p>
          <w:p w:rsidR="00B32079" w:rsidRDefault="003A3F08" w:rsidP="00B3207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6C41A4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CA340B" w:rsidRPr="006C41A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辦人員，應請當事人出示</w:t>
            </w:r>
          </w:p>
          <w:p w:rsidR="00B32079" w:rsidRDefault="00B32079" w:rsidP="00B3207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身分證明文件，經核對人</w:t>
            </w:r>
          </w:p>
          <w:p w:rsidR="00B32079" w:rsidRDefault="00B32079" w:rsidP="00B3207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別無誤，將身分證明文件</w:t>
            </w:r>
          </w:p>
          <w:p w:rsidR="00B32079" w:rsidRDefault="00B32079" w:rsidP="00B3207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影印後，原件交還當事</w:t>
            </w:r>
          </w:p>
          <w:p w:rsidR="00B32079" w:rsidRDefault="00B32079" w:rsidP="00B3207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人，並請其於簽到單簽</w:t>
            </w:r>
          </w:p>
          <w:p w:rsidR="005E6275" w:rsidRDefault="00B32079" w:rsidP="00B32079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名，如當事人有提供資料</w:t>
            </w:r>
          </w:p>
          <w:p w:rsidR="00872932" w:rsidRPr="006C41A4" w:rsidRDefault="005E6275" w:rsidP="005E6275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103D5A" w:rsidRPr="006C41A4">
              <w:rPr>
                <w:rFonts w:eastAsia="標楷體" w:hint="eastAsia"/>
                <w:sz w:val="28"/>
                <w:szCs w:val="28"/>
                <w:lang w:val="zh-TW"/>
              </w:rPr>
              <w:t>時一併收受。</w:t>
            </w:r>
          </w:p>
        </w:tc>
        <w:tc>
          <w:tcPr>
            <w:tcW w:w="4148" w:type="dxa"/>
          </w:tcPr>
          <w:p w:rsidR="00426267" w:rsidRPr="002F7EA9" w:rsidRDefault="00426267" w:rsidP="006C41A4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一、</w:t>
            </w:r>
            <w:r w:rsidR="006C41A4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</w:t>
            </w:r>
          </w:p>
          <w:p w:rsidR="00872932" w:rsidRPr="002F7EA9" w:rsidRDefault="00426267" w:rsidP="006C41A4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</w:t>
            </w:r>
            <w:r w:rsidR="006C41A4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辦人員及協辦人員之作業。</w:t>
            </w:r>
          </w:p>
          <w:p w:rsidR="00C91957" w:rsidRPr="002F7EA9" w:rsidRDefault="00426267" w:rsidP="006C41A4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二、</w:t>
            </w:r>
            <w:r w:rsidR="001371CC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本點</w:t>
            </w:r>
            <w:r w:rsidR="00C91957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之</w:t>
            </w:r>
            <w:r w:rsidR="00F872F9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身分證明文件，</w:t>
            </w:r>
            <w:r w:rsidR="001371CC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參照</w:t>
            </w:r>
          </w:p>
          <w:p w:rsidR="00C91957" w:rsidRPr="002F7EA9" w:rsidRDefault="00C91957" w:rsidP="006C41A4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</w:t>
            </w:r>
            <w:r w:rsidR="001371CC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戶政事務所辦理印</w:t>
            </w:r>
            <w:r w:rsidR="00723F3F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鑑登記</w:t>
            </w:r>
            <w:r w:rsidR="00F872F9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作</w:t>
            </w:r>
          </w:p>
          <w:p w:rsidR="00F872F9" w:rsidRPr="002F7EA9" w:rsidRDefault="00C91957" w:rsidP="006C41A4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 xml:space="preserve">    </w:t>
            </w:r>
            <w:r w:rsidR="00F872F9" w:rsidRPr="002F7EA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業</w:t>
            </w:r>
            <w:r w:rsidR="00F872F9" w:rsidRPr="002F7EA9"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  <w:t>規定，包括</w:t>
            </w:r>
            <w:r w:rsidR="00F15216" w:rsidRPr="002F7EA9">
              <w:rPr>
                <w:rFonts w:ascii="標楷體" w:eastAsia="標楷體" w:hAnsi="標楷體" w:hint="eastAsia"/>
                <w:sz w:val="28"/>
                <w:szCs w:val="28"/>
              </w:rPr>
              <w:t>國民身分證、</w:t>
            </w:r>
          </w:p>
          <w:p w:rsidR="007C3243" w:rsidRPr="002F7EA9" w:rsidRDefault="00F872F9" w:rsidP="007C324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EA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15216" w:rsidRPr="002F7EA9">
              <w:rPr>
                <w:rFonts w:ascii="標楷體" w:eastAsia="標楷體" w:hAnsi="標楷體" w:hint="eastAsia"/>
                <w:sz w:val="28"/>
                <w:szCs w:val="28"/>
              </w:rPr>
              <w:t>外僑居留證、</w:t>
            </w:r>
            <w:r w:rsidR="007C3243" w:rsidRPr="002F7EA9">
              <w:rPr>
                <w:rFonts w:ascii="標楷體" w:eastAsia="標楷體" w:hAnsi="標楷體" w:hint="eastAsia"/>
                <w:sz w:val="28"/>
                <w:szCs w:val="28"/>
              </w:rPr>
              <w:t>臺灣地區居留</w:t>
            </w:r>
          </w:p>
          <w:p w:rsidR="009039C4" w:rsidRPr="002F7EA9" w:rsidRDefault="007C3243" w:rsidP="009039C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EA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9039C4" w:rsidRPr="002F7EA9">
              <w:rPr>
                <w:rFonts w:ascii="標楷體" w:eastAsia="標楷體" w:hAnsi="標楷體" w:hint="eastAsia"/>
                <w:sz w:val="28"/>
                <w:szCs w:val="28"/>
              </w:rPr>
              <w:t>證、有效之中華民國護照、</w:t>
            </w:r>
          </w:p>
          <w:p w:rsidR="00057153" w:rsidRPr="002F7EA9" w:rsidRDefault="009039C4" w:rsidP="0005715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EA9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   </w:t>
            </w:r>
            <w:r w:rsidRPr="002F7EA9">
              <w:rPr>
                <w:rFonts w:ascii="標楷體" w:eastAsia="標楷體" w:hAnsi="標楷體" w:hint="eastAsia"/>
                <w:sz w:val="28"/>
                <w:szCs w:val="28"/>
              </w:rPr>
              <w:t>入國證明文件或其他足資</w:t>
            </w:r>
            <w:r w:rsidR="00057153" w:rsidRPr="002F7EA9">
              <w:rPr>
                <w:rFonts w:ascii="標楷體" w:eastAsia="標楷體" w:hAnsi="標楷體" w:hint="eastAsia"/>
                <w:sz w:val="28"/>
                <w:szCs w:val="28"/>
              </w:rPr>
              <w:t>確</w:t>
            </w:r>
          </w:p>
          <w:p w:rsidR="009039C4" w:rsidRPr="002F7EA9" w:rsidRDefault="00057153" w:rsidP="009039C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EA9">
              <w:rPr>
                <w:rFonts w:ascii="標楷體" w:eastAsia="標楷體" w:hAnsi="標楷體" w:hint="eastAsia"/>
                <w:sz w:val="28"/>
                <w:szCs w:val="28"/>
              </w:rPr>
              <w:t xml:space="preserve">    認</w:t>
            </w:r>
            <w:r w:rsidR="009039C4" w:rsidRPr="002F7EA9">
              <w:rPr>
                <w:rFonts w:ascii="標楷體" w:eastAsia="標楷體" w:hAnsi="標楷體" w:hint="eastAsia"/>
                <w:sz w:val="28"/>
                <w:szCs w:val="28"/>
              </w:rPr>
              <w:t>人別之身分證明文</w:t>
            </w:r>
            <w:r w:rsidR="009039C4" w:rsidRPr="002F7EA9">
              <w:rPr>
                <w:rFonts w:ascii="標楷體" w:eastAsia="標楷體" w:hAnsi="標楷體"/>
                <w:sz w:val="28"/>
                <w:szCs w:val="28"/>
              </w:rPr>
              <w:t>件。</w:t>
            </w:r>
          </w:p>
          <w:p w:rsidR="009039C4" w:rsidRPr="002F7EA9" w:rsidRDefault="009039C4" w:rsidP="009039C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EA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9039C4" w:rsidRPr="002F7EA9" w:rsidRDefault="009039C4" w:rsidP="009039C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EA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F15216" w:rsidRPr="002F7EA9" w:rsidRDefault="00F15216" w:rsidP="00A4296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02A" w:rsidRPr="00B64A19" w:rsidTr="00D73AF2">
        <w:tc>
          <w:tcPr>
            <w:tcW w:w="4148" w:type="dxa"/>
          </w:tcPr>
          <w:p w:rsidR="00555C1B" w:rsidRDefault="00F07FC0" w:rsidP="00555C1B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lastRenderedPageBreak/>
              <w:t>十四、</w:t>
            </w:r>
            <w:r w:rsidRPr="00F07FC0">
              <w:rPr>
                <w:rFonts w:eastAsia="標楷體" w:hint="eastAsia"/>
                <w:sz w:val="28"/>
                <w:szCs w:val="28"/>
                <w:lang w:val="zh-TW"/>
              </w:rPr>
              <w:t>承辦人員應向</w:t>
            </w:r>
            <w:r w:rsidR="00385627" w:rsidRPr="00385627">
              <w:rPr>
                <w:rFonts w:eastAsia="標楷體" w:hint="eastAsia"/>
                <w:sz w:val="28"/>
                <w:szCs w:val="28"/>
                <w:lang w:val="zh-TW"/>
              </w:rPr>
              <w:t>當事人告</w:t>
            </w:r>
          </w:p>
          <w:p w:rsidR="00E25714" w:rsidRDefault="00555C1B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85627" w:rsidRPr="00385627">
              <w:rPr>
                <w:rFonts w:eastAsia="標楷體" w:hint="eastAsia"/>
                <w:sz w:val="28"/>
                <w:szCs w:val="28"/>
                <w:lang w:val="zh-TW"/>
              </w:rPr>
              <w:t>知指定委員姓名及陳述</w:t>
            </w:r>
          </w:p>
          <w:p w:rsidR="00AE1A94" w:rsidRDefault="00E25714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85627" w:rsidRPr="00385627">
              <w:rPr>
                <w:rFonts w:eastAsia="標楷體" w:hint="eastAsia"/>
                <w:sz w:val="28"/>
                <w:szCs w:val="28"/>
                <w:lang w:val="zh-TW"/>
              </w:rPr>
              <w:t>中將錄音等應遵行事</w:t>
            </w:r>
          </w:p>
          <w:p w:rsidR="00385627" w:rsidRDefault="00AE1A94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385627" w:rsidRPr="00385627">
              <w:rPr>
                <w:rFonts w:eastAsia="標楷體" w:hint="eastAsia"/>
                <w:sz w:val="28"/>
                <w:szCs w:val="28"/>
                <w:lang w:val="zh-TW"/>
              </w:rPr>
              <w:t>項，當事人請求自行錄</w:t>
            </w:r>
          </w:p>
          <w:p w:rsidR="00385627" w:rsidRDefault="00385627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</w:t>
            </w:r>
            <w:r w:rsidR="00AE1A9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45212D" w:rsidRPr="0045212D">
              <w:rPr>
                <w:rFonts w:eastAsia="標楷體" w:hint="eastAsia"/>
                <w:sz w:val="28"/>
                <w:szCs w:val="28"/>
                <w:lang w:val="zh-TW"/>
              </w:rPr>
              <w:t>音時，應予同意，並由承</w:t>
            </w:r>
          </w:p>
          <w:p w:rsidR="0045212D" w:rsidRDefault="0045212D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</w:t>
            </w:r>
            <w:r w:rsidR="00AE1A9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363999" w:rsidRPr="00363999">
              <w:rPr>
                <w:rFonts w:eastAsia="標楷體" w:hint="eastAsia"/>
                <w:sz w:val="28"/>
                <w:szCs w:val="28"/>
                <w:lang w:val="zh-TW"/>
              </w:rPr>
              <w:t>辦人員報告指定委員知</w:t>
            </w:r>
          </w:p>
          <w:p w:rsidR="00363999" w:rsidRDefault="00363999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</w:t>
            </w:r>
            <w:r w:rsidR="00AE1A9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363999">
              <w:rPr>
                <w:rFonts w:eastAsia="標楷體" w:hint="eastAsia"/>
                <w:sz w:val="28"/>
                <w:szCs w:val="28"/>
                <w:lang w:val="zh-TW"/>
              </w:rPr>
              <w:t>悉；</w:t>
            </w:r>
            <w:r w:rsidR="007F7C74" w:rsidRPr="007F7C74">
              <w:rPr>
                <w:rFonts w:eastAsia="標楷體" w:hint="eastAsia"/>
                <w:sz w:val="28"/>
                <w:szCs w:val="28"/>
                <w:lang w:val="zh-TW"/>
              </w:rPr>
              <w:t>於指定委員到達聽取</w:t>
            </w:r>
          </w:p>
          <w:p w:rsidR="007F7C74" w:rsidRDefault="007F7C74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</w:t>
            </w:r>
            <w:r w:rsidR="00AE1A9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="0076111D" w:rsidRPr="0076111D">
              <w:rPr>
                <w:rFonts w:eastAsia="標楷體" w:hint="eastAsia"/>
                <w:sz w:val="28"/>
                <w:szCs w:val="28"/>
                <w:lang w:val="zh-TW"/>
              </w:rPr>
              <w:t>視訊陳述意見場所後，請</w:t>
            </w:r>
          </w:p>
          <w:p w:rsidR="0076111D" w:rsidRDefault="0076111D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</w:t>
            </w:r>
            <w:r w:rsidR="00AE1A9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76111D">
              <w:rPr>
                <w:rFonts w:eastAsia="標楷體" w:hint="eastAsia"/>
                <w:sz w:val="28"/>
                <w:szCs w:val="28"/>
                <w:lang w:val="zh-TW"/>
              </w:rPr>
              <w:t>指定委員於簽到單簽名，</w:t>
            </w:r>
          </w:p>
          <w:p w:rsidR="0076111D" w:rsidRDefault="0076111D" w:rsidP="00AE1A94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</w:t>
            </w:r>
            <w:r w:rsidR="00AE1A94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76111D">
              <w:rPr>
                <w:rFonts w:eastAsia="標楷體" w:hint="eastAsia"/>
                <w:sz w:val="28"/>
                <w:szCs w:val="28"/>
                <w:lang w:val="zh-TW"/>
              </w:rPr>
              <w:t>同時向指定委員報告</w:t>
            </w:r>
            <w:r w:rsidR="004E0B7D" w:rsidRPr="004E0B7D">
              <w:rPr>
                <w:rFonts w:eastAsia="標楷體" w:hint="eastAsia"/>
                <w:sz w:val="28"/>
                <w:szCs w:val="28"/>
                <w:lang w:val="zh-TW"/>
              </w:rPr>
              <w:t>當</w:t>
            </w:r>
          </w:p>
          <w:p w:rsidR="008D102A" w:rsidRPr="00B64A19" w:rsidRDefault="00AE1A94" w:rsidP="00AE1A94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Pr="00AE1A94">
              <w:rPr>
                <w:rFonts w:eastAsia="標楷體" w:hint="eastAsia"/>
                <w:sz w:val="28"/>
                <w:szCs w:val="28"/>
                <w:lang w:val="zh-TW"/>
              </w:rPr>
              <w:t>事</w:t>
            </w:r>
            <w:r w:rsidR="00F86A7E" w:rsidRPr="00F86A7E">
              <w:rPr>
                <w:rFonts w:eastAsia="標楷體" w:hint="eastAsia"/>
                <w:sz w:val="28"/>
                <w:szCs w:val="28"/>
                <w:lang w:val="zh-TW"/>
              </w:rPr>
              <w:t>人姓名及身分。</w:t>
            </w:r>
          </w:p>
        </w:tc>
        <w:tc>
          <w:tcPr>
            <w:tcW w:w="4148" w:type="dxa"/>
          </w:tcPr>
          <w:p w:rsidR="008D102A" w:rsidRPr="00EC6520" w:rsidRDefault="00EC6520" w:rsidP="00EC6520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520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視訊陳述意見期日當日，承辦人員及協辦人員之作業。當事人請求利用其攜帶之錄音設備自行錄音時，應予同意。</w:t>
            </w:r>
          </w:p>
        </w:tc>
      </w:tr>
      <w:tr w:rsidR="00557AA9" w:rsidRPr="00B64A19" w:rsidTr="00D73AF2">
        <w:tc>
          <w:tcPr>
            <w:tcW w:w="4148" w:type="dxa"/>
          </w:tcPr>
          <w:p w:rsidR="00DA753A" w:rsidRDefault="00557AA9" w:rsidP="00DA753A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十五、</w:t>
            </w:r>
            <w:r w:rsidRPr="00557AA9">
              <w:rPr>
                <w:rFonts w:eastAsia="標楷體" w:hint="eastAsia"/>
                <w:sz w:val="28"/>
                <w:szCs w:val="28"/>
                <w:lang w:val="zh-TW"/>
              </w:rPr>
              <w:t>當事人委任訴願代理</w:t>
            </w:r>
          </w:p>
          <w:p w:rsidR="00DA753A" w:rsidRDefault="00DA753A" w:rsidP="00DA753A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557AA9" w:rsidRPr="00557AA9">
              <w:rPr>
                <w:rFonts w:eastAsia="標楷體" w:hint="eastAsia"/>
                <w:sz w:val="28"/>
                <w:szCs w:val="28"/>
                <w:lang w:val="zh-TW"/>
              </w:rPr>
              <w:t>人</w:t>
            </w:r>
            <w:r w:rsidR="00557AA9" w:rsidRPr="00557AA9">
              <w:rPr>
                <w:rFonts w:eastAsia="標楷體" w:hint="eastAsia"/>
                <w:b/>
                <w:sz w:val="28"/>
                <w:szCs w:val="28"/>
                <w:lang w:val="zh-TW"/>
              </w:rPr>
              <w:t>，</w:t>
            </w:r>
            <w:r w:rsidR="00557AA9" w:rsidRPr="00557AA9">
              <w:rPr>
                <w:rFonts w:eastAsia="標楷體" w:hint="eastAsia"/>
                <w:sz w:val="28"/>
                <w:szCs w:val="28"/>
                <w:lang w:val="zh-TW"/>
              </w:rPr>
              <w:t>未於指定期日前出</w:t>
            </w:r>
          </w:p>
          <w:p w:rsidR="00DA753A" w:rsidRDefault="00DA753A" w:rsidP="00DA753A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557AA9" w:rsidRPr="00557AA9">
              <w:rPr>
                <w:rFonts w:eastAsia="標楷體" w:hint="eastAsia"/>
                <w:sz w:val="28"/>
                <w:szCs w:val="28"/>
                <w:lang w:val="zh-TW"/>
              </w:rPr>
              <w:t>具委任書者，承辦人員</w:t>
            </w:r>
          </w:p>
          <w:p w:rsidR="00DA753A" w:rsidRDefault="00DA753A" w:rsidP="00DA753A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557AA9" w:rsidRPr="00557AA9">
              <w:rPr>
                <w:rFonts w:eastAsia="標楷體" w:hint="eastAsia"/>
                <w:sz w:val="28"/>
                <w:szCs w:val="28"/>
                <w:lang w:val="zh-TW"/>
              </w:rPr>
              <w:t>應請訴願代理人於到場</w:t>
            </w:r>
          </w:p>
          <w:p w:rsidR="00DA753A" w:rsidRDefault="00DA753A" w:rsidP="00DA753A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557AA9" w:rsidRPr="00557AA9">
              <w:rPr>
                <w:rFonts w:eastAsia="標楷體" w:hint="eastAsia"/>
                <w:sz w:val="28"/>
                <w:szCs w:val="28"/>
                <w:lang w:val="zh-TW"/>
              </w:rPr>
              <w:t>時提出委任書並交付協</w:t>
            </w:r>
          </w:p>
          <w:p w:rsidR="00557AA9" w:rsidRDefault="00DA753A" w:rsidP="00557AA9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</w:t>
            </w:r>
            <w:r w:rsidR="00557AA9" w:rsidRPr="00557AA9">
              <w:rPr>
                <w:rFonts w:eastAsia="標楷體" w:hint="eastAsia"/>
                <w:sz w:val="28"/>
                <w:szCs w:val="28"/>
                <w:lang w:val="zh-TW"/>
              </w:rPr>
              <w:t>辦人員。</w:t>
            </w:r>
          </w:p>
        </w:tc>
        <w:tc>
          <w:tcPr>
            <w:tcW w:w="4148" w:type="dxa"/>
          </w:tcPr>
          <w:p w:rsidR="00616AB8" w:rsidRDefault="00056467" w:rsidP="00056467">
            <w:pPr>
              <w:pStyle w:val="a4"/>
              <w:numPr>
                <w:ilvl w:val="0"/>
                <w:numId w:val="9"/>
              </w:numPr>
              <w:spacing w:line="420" w:lineRule="exact"/>
              <w:ind w:leftChars="0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616AB8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按訴願法第</w:t>
            </w:r>
            <w:r w:rsidR="002D3F5D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三十四</w:t>
            </w:r>
            <w:r w:rsidRPr="00616AB8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條規定，訴願代理人應於最初為訴願行為時，向受理訴願機關提出委任書。當事人委任訴願代理人而於視訊陳述意見期日前，未出具委任書之處理方式。</w:t>
            </w:r>
          </w:p>
          <w:p w:rsidR="00557AA9" w:rsidRPr="00616AB8" w:rsidRDefault="00056467" w:rsidP="00056467">
            <w:pPr>
              <w:pStyle w:val="a4"/>
              <w:numPr>
                <w:ilvl w:val="0"/>
                <w:numId w:val="9"/>
              </w:numPr>
              <w:spacing w:line="420" w:lineRule="exact"/>
              <w:ind w:leftChars="0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616AB8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訴願代理人到場時如仍未提出委任書並交付協辦人員，則不得代理當事人視訊陳述意見。</w:t>
            </w:r>
          </w:p>
        </w:tc>
      </w:tr>
      <w:tr w:rsidR="0078025A" w:rsidRPr="00B64A19" w:rsidTr="00D73AF2">
        <w:tc>
          <w:tcPr>
            <w:tcW w:w="4148" w:type="dxa"/>
          </w:tcPr>
          <w:p w:rsidR="0078025A" w:rsidRDefault="0078025A" w:rsidP="0078025A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十六、</w:t>
            </w:r>
            <w:r w:rsidRPr="0078025A">
              <w:rPr>
                <w:rFonts w:eastAsia="標楷體" w:hint="eastAsia"/>
                <w:sz w:val="28"/>
                <w:szCs w:val="28"/>
                <w:lang w:val="zh-TW"/>
              </w:rPr>
              <w:t>前三點程序辦妥後，依指</w:t>
            </w:r>
          </w:p>
          <w:p w:rsidR="0078025A" w:rsidRPr="0078025A" w:rsidRDefault="0078025A" w:rsidP="0078025A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78025A">
              <w:rPr>
                <w:rFonts w:eastAsia="標楷體" w:hint="eastAsia"/>
                <w:sz w:val="28"/>
                <w:szCs w:val="28"/>
                <w:lang w:val="zh-TW"/>
              </w:rPr>
              <w:t>定委員之指示，開始進行</w:t>
            </w:r>
          </w:p>
          <w:p w:rsidR="0078025A" w:rsidRDefault="0078025A" w:rsidP="0078025A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78025A">
              <w:rPr>
                <w:rFonts w:eastAsia="標楷體" w:hint="eastAsia"/>
                <w:sz w:val="28"/>
                <w:szCs w:val="28"/>
                <w:lang w:val="zh-TW"/>
              </w:rPr>
              <w:t>視訊陳述意見，承辦人員</w:t>
            </w:r>
          </w:p>
          <w:p w:rsidR="0078025A" w:rsidRDefault="0078025A" w:rsidP="0078025A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78025A">
              <w:rPr>
                <w:rFonts w:eastAsia="標楷體" w:hint="eastAsia"/>
                <w:sz w:val="28"/>
                <w:szCs w:val="28"/>
                <w:lang w:val="zh-TW"/>
              </w:rPr>
              <w:t>及協辦人員應全程在場。</w:t>
            </w:r>
          </w:p>
        </w:tc>
        <w:tc>
          <w:tcPr>
            <w:tcW w:w="4148" w:type="dxa"/>
          </w:tcPr>
          <w:p w:rsidR="0078025A" w:rsidRPr="00056467" w:rsidRDefault="00755849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75584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視訊陳述意見期日當日，承辦人員及協辦人員之作業。</w:t>
            </w:r>
          </w:p>
        </w:tc>
      </w:tr>
      <w:tr w:rsidR="008879F2" w:rsidRPr="00B64A19" w:rsidTr="00D73AF2">
        <w:tc>
          <w:tcPr>
            <w:tcW w:w="4148" w:type="dxa"/>
          </w:tcPr>
          <w:p w:rsidR="009323E6" w:rsidRDefault="00EC64A3" w:rsidP="009323E6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十七、</w:t>
            </w:r>
            <w:r w:rsidR="009323E6" w:rsidRPr="009323E6">
              <w:rPr>
                <w:rFonts w:eastAsia="標楷體" w:hint="eastAsia"/>
                <w:sz w:val="28"/>
                <w:szCs w:val="28"/>
                <w:lang w:val="zh-TW"/>
              </w:rPr>
              <w:t>指定委員認有影印或傳真</w:t>
            </w:r>
          </w:p>
          <w:p w:rsidR="009323E6" w:rsidRPr="009323E6" w:rsidRDefault="009323E6" w:rsidP="009323E6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9323E6">
              <w:rPr>
                <w:rFonts w:eastAsia="標楷體" w:hint="eastAsia"/>
                <w:sz w:val="28"/>
                <w:szCs w:val="28"/>
                <w:lang w:val="zh-TW"/>
              </w:rPr>
              <w:t>相關資料之必要者，承辦</w:t>
            </w:r>
          </w:p>
          <w:p w:rsidR="009323E6" w:rsidRDefault="009323E6" w:rsidP="009323E6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9323E6">
              <w:rPr>
                <w:rFonts w:eastAsia="標楷體" w:hint="eastAsia"/>
                <w:sz w:val="28"/>
                <w:szCs w:val="28"/>
                <w:lang w:val="zh-TW"/>
              </w:rPr>
              <w:t>人員及協辦人員應配合辦</w:t>
            </w:r>
          </w:p>
          <w:p w:rsidR="008879F2" w:rsidRDefault="009323E6" w:rsidP="009323E6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9323E6">
              <w:rPr>
                <w:rFonts w:eastAsia="標楷體" w:hint="eastAsia"/>
                <w:sz w:val="28"/>
                <w:szCs w:val="28"/>
                <w:lang w:val="zh-TW"/>
              </w:rPr>
              <w:t>理。</w:t>
            </w:r>
          </w:p>
        </w:tc>
        <w:tc>
          <w:tcPr>
            <w:tcW w:w="4148" w:type="dxa"/>
          </w:tcPr>
          <w:p w:rsidR="008879F2" w:rsidRPr="00755849" w:rsidRDefault="008879F2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8879F2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視訊陳述意見期日當日，承辦人員及協辦人員之作業。</w:t>
            </w:r>
          </w:p>
        </w:tc>
      </w:tr>
      <w:tr w:rsidR="008879F2" w:rsidRPr="00B64A19" w:rsidTr="00D73AF2">
        <w:tc>
          <w:tcPr>
            <w:tcW w:w="4148" w:type="dxa"/>
          </w:tcPr>
          <w:p w:rsidR="00A73112" w:rsidRPr="00E36A5B" w:rsidRDefault="000E32DE" w:rsidP="000D2E73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E36A5B">
              <w:rPr>
                <w:rFonts w:eastAsia="標楷體" w:hint="eastAsia"/>
                <w:sz w:val="28"/>
                <w:szCs w:val="28"/>
                <w:lang w:val="zh-TW"/>
              </w:rPr>
              <w:t>十八、</w:t>
            </w:r>
            <w:r w:rsidR="000D2E73" w:rsidRPr="00E36A5B">
              <w:rPr>
                <w:rFonts w:eastAsia="標楷體" w:hint="eastAsia"/>
                <w:sz w:val="28"/>
                <w:szCs w:val="28"/>
                <w:lang w:val="zh-TW"/>
              </w:rPr>
              <w:t>承辦人員及協辦人員非經</w:t>
            </w:r>
          </w:p>
          <w:p w:rsidR="00A73112" w:rsidRPr="00E36A5B" w:rsidRDefault="00A73112" w:rsidP="00250FE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E36A5B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0D2E73" w:rsidRPr="00E36A5B">
              <w:rPr>
                <w:rFonts w:eastAsia="標楷體" w:hint="eastAsia"/>
                <w:sz w:val="28"/>
                <w:szCs w:val="28"/>
                <w:lang w:val="zh-TW"/>
              </w:rPr>
              <w:t>指示，不得就訴願案件表</w:t>
            </w:r>
          </w:p>
          <w:p w:rsidR="00A73112" w:rsidRPr="00E36A5B" w:rsidRDefault="00A73112" w:rsidP="00250FE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E36A5B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0D2E73" w:rsidRPr="00E36A5B">
              <w:rPr>
                <w:rFonts w:eastAsia="標楷體" w:hint="eastAsia"/>
                <w:sz w:val="28"/>
                <w:szCs w:val="28"/>
                <w:lang w:val="zh-TW"/>
              </w:rPr>
              <w:t>示法律上及事實上之意</w:t>
            </w:r>
          </w:p>
          <w:p w:rsidR="00FA1F78" w:rsidRPr="00E36A5B" w:rsidRDefault="00A73112" w:rsidP="00C8321F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E36A5B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0D2E73" w:rsidRPr="00E36A5B">
              <w:rPr>
                <w:rFonts w:eastAsia="標楷體" w:hint="eastAsia"/>
                <w:sz w:val="28"/>
                <w:szCs w:val="28"/>
                <w:lang w:val="zh-TW"/>
              </w:rPr>
              <w:t>見</w:t>
            </w:r>
            <w:r w:rsidR="00FA1F78" w:rsidRPr="00E36A5B">
              <w:rPr>
                <w:rFonts w:eastAsia="標楷體" w:hint="eastAsia"/>
                <w:sz w:val="28"/>
                <w:szCs w:val="28"/>
                <w:lang w:val="zh-TW"/>
              </w:rPr>
              <w:t>，並應</w:t>
            </w:r>
            <w:r w:rsidR="00C8321F" w:rsidRPr="00E36A5B">
              <w:rPr>
                <w:rFonts w:eastAsia="標楷體" w:hint="eastAsia"/>
                <w:sz w:val="28"/>
                <w:szCs w:val="28"/>
                <w:lang w:val="zh-TW"/>
              </w:rPr>
              <w:t>對所知悉之訴願</w:t>
            </w:r>
          </w:p>
          <w:p w:rsidR="008879F2" w:rsidRPr="00E36A5B" w:rsidRDefault="00FA1F78" w:rsidP="00C8321F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E36A5B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C8321F" w:rsidRPr="00E36A5B">
              <w:rPr>
                <w:rFonts w:eastAsia="標楷體" w:hint="eastAsia"/>
                <w:sz w:val="28"/>
                <w:szCs w:val="28"/>
                <w:lang w:val="zh-TW"/>
              </w:rPr>
              <w:t>案件</w:t>
            </w:r>
            <w:r w:rsidRPr="00E36A5B">
              <w:rPr>
                <w:rFonts w:eastAsia="標楷體"/>
                <w:sz w:val="28"/>
                <w:szCs w:val="28"/>
                <w:lang w:val="zh-TW"/>
              </w:rPr>
              <w:t>內容，</w:t>
            </w:r>
            <w:r w:rsidR="00C8321F" w:rsidRPr="00E36A5B">
              <w:rPr>
                <w:rFonts w:eastAsia="標楷體"/>
                <w:sz w:val="28"/>
                <w:szCs w:val="28"/>
                <w:lang w:val="zh-TW"/>
              </w:rPr>
              <w:t>予</w:t>
            </w:r>
            <w:r w:rsidRPr="00E36A5B">
              <w:rPr>
                <w:rFonts w:eastAsia="標楷體" w:hint="eastAsia"/>
                <w:sz w:val="28"/>
                <w:szCs w:val="28"/>
                <w:lang w:val="zh-TW"/>
              </w:rPr>
              <w:t>以</w:t>
            </w:r>
            <w:r w:rsidR="00C8321F" w:rsidRPr="00E36A5B">
              <w:rPr>
                <w:rFonts w:eastAsia="標楷體"/>
                <w:sz w:val="28"/>
                <w:szCs w:val="28"/>
                <w:lang w:val="zh-TW"/>
              </w:rPr>
              <w:t>保密。</w:t>
            </w:r>
          </w:p>
        </w:tc>
        <w:tc>
          <w:tcPr>
            <w:tcW w:w="4148" w:type="dxa"/>
          </w:tcPr>
          <w:p w:rsidR="008879F2" w:rsidRPr="00E36A5B" w:rsidRDefault="008879F2" w:rsidP="00BD4853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E36A5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視訊陳述意見期日當日，承辦人員及協辦人員之作業</w:t>
            </w:r>
            <w:r w:rsidR="00545EBD" w:rsidRPr="00E36A5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及保密義務。</w:t>
            </w:r>
          </w:p>
        </w:tc>
      </w:tr>
      <w:tr w:rsidR="00AF6DB8" w:rsidRPr="00B64A19" w:rsidTr="00D73AF2">
        <w:tc>
          <w:tcPr>
            <w:tcW w:w="4148" w:type="dxa"/>
          </w:tcPr>
          <w:p w:rsidR="007B2498" w:rsidRDefault="00AF6DB8" w:rsidP="007B2498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十九、</w:t>
            </w:r>
            <w:r w:rsidR="007B2498" w:rsidRPr="007B2498">
              <w:rPr>
                <w:rFonts w:eastAsia="標楷體" w:hint="eastAsia"/>
                <w:sz w:val="28"/>
                <w:szCs w:val="28"/>
                <w:lang w:val="zh-TW"/>
              </w:rPr>
              <w:t>進行視訊陳述意見時間以</w:t>
            </w:r>
          </w:p>
          <w:p w:rsidR="007B2498" w:rsidRDefault="007B2498" w:rsidP="007B2498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7B2498">
              <w:rPr>
                <w:rFonts w:eastAsia="標楷體" w:hint="eastAsia"/>
                <w:sz w:val="28"/>
                <w:szCs w:val="28"/>
                <w:lang w:val="zh-TW"/>
              </w:rPr>
              <w:t>三十分鐘為一時段。必要</w:t>
            </w:r>
          </w:p>
          <w:p w:rsidR="00AF6DB8" w:rsidRDefault="007B2498" w:rsidP="007B2498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7B2498">
              <w:rPr>
                <w:rFonts w:eastAsia="標楷體" w:hint="eastAsia"/>
                <w:sz w:val="28"/>
                <w:szCs w:val="28"/>
                <w:lang w:val="zh-TW"/>
              </w:rPr>
              <w:t>時，指定委員得延長之。</w:t>
            </w:r>
          </w:p>
        </w:tc>
        <w:tc>
          <w:tcPr>
            <w:tcW w:w="4148" w:type="dxa"/>
          </w:tcPr>
          <w:p w:rsidR="00AF6DB8" w:rsidRPr="008879F2" w:rsidRDefault="00646B68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646B68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視訊陳述意見期日當日，承辦人員及協辦人員之作業。</w:t>
            </w:r>
          </w:p>
        </w:tc>
      </w:tr>
      <w:tr w:rsidR="000D62C8" w:rsidRPr="00B64A19" w:rsidTr="00D73AF2">
        <w:tc>
          <w:tcPr>
            <w:tcW w:w="4148" w:type="dxa"/>
          </w:tcPr>
          <w:p w:rsidR="00E4450B" w:rsidRDefault="000D62C8" w:rsidP="00E4450B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二十、</w:t>
            </w:r>
            <w:r w:rsidRPr="000D62C8">
              <w:rPr>
                <w:rFonts w:eastAsia="標楷體" w:hint="eastAsia"/>
                <w:sz w:val="28"/>
                <w:szCs w:val="28"/>
                <w:lang w:val="zh-TW"/>
              </w:rPr>
              <w:t>進行視訊陳述意見過程</w:t>
            </w:r>
          </w:p>
          <w:p w:rsidR="000D62C8" w:rsidRPr="000D62C8" w:rsidRDefault="00E4450B" w:rsidP="00E4450B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0D62C8" w:rsidRPr="000D62C8">
              <w:rPr>
                <w:rFonts w:eastAsia="標楷體" w:hint="eastAsia"/>
                <w:sz w:val="28"/>
                <w:szCs w:val="28"/>
                <w:lang w:val="zh-TW"/>
              </w:rPr>
              <w:t>中，如遇突發情況，承辦</w:t>
            </w:r>
          </w:p>
          <w:p w:rsidR="00E4450B" w:rsidRPr="00370C23" w:rsidRDefault="000D62C8" w:rsidP="00E4450B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0D62C8">
              <w:rPr>
                <w:rFonts w:eastAsia="標楷體" w:hint="eastAsia"/>
                <w:sz w:val="28"/>
                <w:szCs w:val="28"/>
                <w:lang w:val="zh-TW"/>
              </w:rPr>
              <w:t xml:space="preserve">    </w:t>
            </w:r>
            <w:r w:rsidR="00E4450B"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  <w:r w:rsidRPr="00370C23">
              <w:rPr>
                <w:rFonts w:eastAsia="標楷體" w:hint="eastAsia"/>
                <w:sz w:val="28"/>
                <w:szCs w:val="28"/>
                <w:lang w:val="zh-TW"/>
              </w:rPr>
              <w:t>人員或協辦人員無法處理</w:t>
            </w:r>
          </w:p>
          <w:p w:rsidR="000D62C8" w:rsidRPr="00370C23" w:rsidRDefault="00E4450B" w:rsidP="00E4450B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370C23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0D62C8" w:rsidRPr="00370C23">
              <w:rPr>
                <w:rFonts w:eastAsia="標楷體" w:hint="eastAsia"/>
                <w:sz w:val="28"/>
                <w:szCs w:val="28"/>
                <w:lang w:val="zh-TW"/>
              </w:rPr>
              <w:t>時，視其情節輕重緩急，</w:t>
            </w:r>
          </w:p>
          <w:p w:rsidR="00370C23" w:rsidRPr="00370C23" w:rsidRDefault="000D62C8" w:rsidP="00E91A30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370C23">
              <w:rPr>
                <w:rFonts w:eastAsia="標楷體" w:hint="eastAsia"/>
                <w:sz w:val="28"/>
                <w:szCs w:val="28"/>
                <w:lang w:val="zh-TW"/>
              </w:rPr>
              <w:t xml:space="preserve">    </w:t>
            </w:r>
            <w:r w:rsidR="00E4450B" w:rsidRPr="00370C23"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  <w:r w:rsidRPr="00370C23">
              <w:rPr>
                <w:rFonts w:eastAsia="標楷體" w:hint="eastAsia"/>
                <w:sz w:val="28"/>
                <w:szCs w:val="28"/>
                <w:lang w:val="zh-TW"/>
              </w:rPr>
              <w:t>通知同仁支援或請</w:t>
            </w:r>
            <w:r w:rsidR="00DC3881">
              <w:rPr>
                <w:rFonts w:eastAsia="標楷體" w:hint="eastAsia"/>
                <w:sz w:val="28"/>
                <w:szCs w:val="28"/>
                <w:lang w:val="zh-TW"/>
              </w:rPr>
              <w:t>有關</w:t>
            </w:r>
            <w:r w:rsidR="0076036D" w:rsidRPr="00370C23">
              <w:rPr>
                <w:rFonts w:eastAsia="標楷體"/>
                <w:sz w:val="28"/>
                <w:szCs w:val="28"/>
                <w:lang w:val="zh-TW"/>
              </w:rPr>
              <w:t>單</w:t>
            </w:r>
          </w:p>
          <w:p w:rsidR="000D62C8" w:rsidRPr="00370C23" w:rsidRDefault="00370C23" w:rsidP="00E91A30">
            <w:pPr>
              <w:spacing w:line="420" w:lineRule="exact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370C23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="0076036D" w:rsidRPr="00370C23">
              <w:rPr>
                <w:rFonts w:eastAsia="標楷體"/>
                <w:sz w:val="28"/>
                <w:szCs w:val="28"/>
                <w:lang w:val="zh-TW"/>
              </w:rPr>
              <w:t>位</w:t>
            </w:r>
            <w:r w:rsidR="00E91A30" w:rsidRPr="00370C23">
              <w:rPr>
                <w:rFonts w:eastAsia="標楷體" w:hint="eastAsia"/>
                <w:sz w:val="28"/>
                <w:szCs w:val="28"/>
                <w:lang w:val="zh-TW"/>
              </w:rPr>
              <w:t>協助處理。</w:t>
            </w:r>
          </w:p>
        </w:tc>
        <w:tc>
          <w:tcPr>
            <w:tcW w:w="4148" w:type="dxa"/>
          </w:tcPr>
          <w:p w:rsidR="000D62C8" w:rsidRPr="008879F2" w:rsidRDefault="00646B68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646B68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視訊陳述意見期日當日，承辦人員及協辦人員之作業。</w:t>
            </w:r>
          </w:p>
        </w:tc>
      </w:tr>
      <w:tr w:rsidR="00045BFC" w:rsidRPr="00B64A19" w:rsidTr="00D73AF2">
        <w:tc>
          <w:tcPr>
            <w:tcW w:w="4148" w:type="dxa"/>
          </w:tcPr>
          <w:p w:rsidR="00247945" w:rsidRDefault="00A6709F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二十一、</w:t>
            </w:r>
            <w:r w:rsidR="00247945" w:rsidRPr="00247945">
              <w:rPr>
                <w:rFonts w:eastAsia="標楷體" w:hint="eastAsia"/>
                <w:sz w:val="28"/>
                <w:szCs w:val="28"/>
                <w:lang w:val="zh-TW"/>
              </w:rPr>
              <w:t>進行視訊陳述意見過程</w:t>
            </w:r>
          </w:p>
          <w:p w:rsidR="00247945" w:rsidRDefault="00247945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247945">
              <w:rPr>
                <w:rFonts w:eastAsia="標楷體" w:hint="eastAsia"/>
                <w:sz w:val="28"/>
                <w:szCs w:val="28"/>
                <w:lang w:val="zh-TW"/>
              </w:rPr>
              <w:t>中，有下列情形之一，</w:t>
            </w:r>
          </w:p>
          <w:p w:rsidR="00247945" w:rsidRDefault="00247945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247945">
              <w:rPr>
                <w:rFonts w:eastAsia="標楷體" w:hint="eastAsia"/>
                <w:sz w:val="28"/>
                <w:szCs w:val="28"/>
                <w:lang w:val="zh-TW"/>
              </w:rPr>
              <w:t>致影響陳述意見之進行</w:t>
            </w:r>
          </w:p>
          <w:p w:rsidR="00247945" w:rsidRDefault="00247945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247945">
              <w:rPr>
                <w:rFonts w:eastAsia="標楷體" w:hint="eastAsia"/>
                <w:sz w:val="28"/>
                <w:szCs w:val="28"/>
                <w:lang w:val="zh-TW"/>
              </w:rPr>
              <w:t>者，承辦人員應請示指</w:t>
            </w:r>
          </w:p>
          <w:p w:rsidR="00247945" w:rsidRDefault="00247945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247945">
              <w:rPr>
                <w:rFonts w:eastAsia="標楷體" w:hint="eastAsia"/>
                <w:sz w:val="28"/>
                <w:szCs w:val="28"/>
                <w:lang w:val="zh-TW"/>
              </w:rPr>
              <w:t>定委員，由委員視情況</w:t>
            </w:r>
          </w:p>
          <w:p w:rsidR="00247945" w:rsidRDefault="00247945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247945">
              <w:rPr>
                <w:rFonts w:eastAsia="標楷體" w:hint="eastAsia"/>
                <w:sz w:val="28"/>
                <w:szCs w:val="28"/>
                <w:lang w:val="zh-TW"/>
              </w:rPr>
              <w:t>決定是否繼續或改期辦</w:t>
            </w:r>
          </w:p>
          <w:p w:rsidR="00045BFC" w:rsidRDefault="00247945" w:rsidP="00247945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247945">
              <w:rPr>
                <w:rFonts w:eastAsia="標楷體" w:hint="eastAsia"/>
                <w:sz w:val="28"/>
                <w:szCs w:val="28"/>
                <w:lang w:val="zh-TW"/>
              </w:rPr>
              <w:t>理視訊陳述意見：</w:t>
            </w:r>
          </w:p>
          <w:p w:rsidR="00674915" w:rsidRPr="00674915" w:rsidRDefault="00674915" w:rsidP="00674915">
            <w:pPr>
              <w:pStyle w:val="a4"/>
              <w:numPr>
                <w:ilvl w:val="0"/>
                <w:numId w:val="6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7491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受理訴願機關、協</w:t>
            </w:r>
          </w:p>
          <w:p w:rsidR="00A67D87" w:rsidRDefault="00674915" w:rsidP="00674915">
            <w:pPr>
              <w:pStyle w:val="a4"/>
              <w:spacing w:line="420" w:lineRule="exact"/>
              <w:ind w:leftChars="0" w:left="168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7491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辦機關視訊系統發生故障，未能立即排除。</w:t>
            </w:r>
          </w:p>
          <w:p w:rsidR="009D5995" w:rsidRPr="009D5995" w:rsidRDefault="009D5995" w:rsidP="009D5995">
            <w:pPr>
              <w:pStyle w:val="a4"/>
              <w:numPr>
                <w:ilvl w:val="0"/>
                <w:numId w:val="6"/>
              </w:numPr>
              <w:spacing w:line="42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9D599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視訊系統連線中  </w:t>
            </w:r>
          </w:p>
          <w:p w:rsidR="00B006BC" w:rsidRDefault="009D5995" w:rsidP="009D5995">
            <w:pPr>
              <w:pStyle w:val="a4"/>
              <w:spacing w:line="420" w:lineRule="exact"/>
              <w:ind w:leftChars="0" w:left="168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9D599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斷，未能立即恢復連線。</w:t>
            </w:r>
          </w:p>
          <w:p w:rsidR="00CF2B0E" w:rsidRPr="00CF2B0E" w:rsidRDefault="008875A3" w:rsidP="00CF2B0E">
            <w:pPr>
              <w:pStyle w:val="a4"/>
              <w:numPr>
                <w:ilvl w:val="0"/>
                <w:numId w:val="6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CF2B0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lastRenderedPageBreak/>
              <w:t>視訊陳述意見過程</w:t>
            </w:r>
          </w:p>
          <w:p w:rsidR="00367738" w:rsidRDefault="008875A3" w:rsidP="00CF2B0E">
            <w:pPr>
              <w:pStyle w:val="a4"/>
              <w:spacing w:line="420" w:lineRule="exact"/>
              <w:ind w:leftChars="0" w:left="168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CF2B0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中之畫面、聲音等傳輸品質未臻清晰。</w:t>
            </w:r>
          </w:p>
          <w:p w:rsidR="00814DA5" w:rsidRPr="00814DA5" w:rsidRDefault="00814DA5" w:rsidP="00814DA5">
            <w:pPr>
              <w:pStyle w:val="a4"/>
              <w:numPr>
                <w:ilvl w:val="0"/>
                <w:numId w:val="6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14DA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其他足認有影響視</w:t>
            </w:r>
          </w:p>
          <w:p w:rsidR="003E4EE9" w:rsidRPr="00814DA5" w:rsidRDefault="00814DA5" w:rsidP="00814DA5">
            <w:pPr>
              <w:pStyle w:val="a4"/>
              <w:spacing w:line="420" w:lineRule="exact"/>
              <w:ind w:leftChars="0" w:left="168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14DA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訊陳述意見進行之情形。</w:t>
            </w:r>
          </w:p>
        </w:tc>
        <w:tc>
          <w:tcPr>
            <w:tcW w:w="4148" w:type="dxa"/>
          </w:tcPr>
          <w:p w:rsidR="00045BFC" w:rsidRPr="00646B68" w:rsidRDefault="00C31F7B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C31F7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進行視訊陳</w:t>
            </w:r>
            <w:r w:rsidRPr="0070066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述意見過程中，發生視訊系統故障</w:t>
            </w:r>
            <w:r w:rsidR="00B502D6" w:rsidRPr="0070066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或其他情形</w:t>
            </w:r>
            <w:r w:rsidR="00B502D6" w:rsidRPr="0070066B"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  <w:t>，致</w:t>
            </w:r>
            <w:r w:rsidRPr="0070066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影</w:t>
            </w:r>
            <w:r w:rsidRPr="00C31F7B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響視訊陳述意見進行之處理方式。</w:t>
            </w:r>
          </w:p>
        </w:tc>
      </w:tr>
      <w:tr w:rsidR="003556F3" w:rsidRPr="00B64A19" w:rsidTr="00D73AF2">
        <w:tc>
          <w:tcPr>
            <w:tcW w:w="4148" w:type="dxa"/>
          </w:tcPr>
          <w:p w:rsidR="00D90A93" w:rsidRDefault="003556F3" w:rsidP="00D90A9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二十二、</w:t>
            </w:r>
            <w:r w:rsidR="00D90A93" w:rsidRPr="00D90A93">
              <w:rPr>
                <w:rFonts w:eastAsia="標楷體" w:hint="eastAsia"/>
                <w:sz w:val="28"/>
                <w:szCs w:val="28"/>
                <w:lang w:val="zh-TW"/>
              </w:rPr>
              <w:t>前點情形經指定委員指</w:t>
            </w:r>
          </w:p>
          <w:p w:rsidR="00D90A93" w:rsidRDefault="00D90A93" w:rsidP="00D90A9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D90A93">
              <w:rPr>
                <w:rFonts w:eastAsia="標楷體" w:hint="eastAsia"/>
                <w:sz w:val="28"/>
                <w:szCs w:val="28"/>
                <w:lang w:val="zh-TW"/>
              </w:rPr>
              <w:t>示改期辦理視訊陳述意</w:t>
            </w:r>
          </w:p>
          <w:p w:rsidR="00D90A93" w:rsidRDefault="00D90A93" w:rsidP="00D90A9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D90A93">
              <w:rPr>
                <w:rFonts w:eastAsia="標楷體" w:hint="eastAsia"/>
                <w:sz w:val="28"/>
                <w:szCs w:val="28"/>
                <w:lang w:val="zh-TW"/>
              </w:rPr>
              <w:t>見者，承辦人員及協辦</w:t>
            </w:r>
          </w:p>
          <w:p w:rsidR="00D90A93" w:rsidRDefault="00D90A93" w:rsidP="00D90A9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D90A93">
              <w:rPr>
                <w:rFonts w:eastAsia="標楷體" w:hint="eastAsia"/>
                <w:sz w:val="28"/>
                <w:szCs w:val="28"/>
                <w:lang w:val="zh-TW"/>
              </w:rPr>
              <w:t>人員應分別將無法運作</w:t>
            </w:r>
          </w:p>
          <w:p w:rsidR="00D90A93" w:rsidRDefault="00D90A93" w:rsidP="00D90A9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D90A93">
              <w:rPr>
                <w:rFonts w:eastAsia="標楷體" w:hint="eastAsia"/>
                <w:sz w:val="28"/>
                <w:szCs w:val="28"/>
                <w:lang w:val="zh-TW"/>
              </w:rPr>
              <w:t>或進行之事由及時間，</w:t>
            </w:r>
          </w:p>
          <w:p w:rsidR="00D90A93" w:rsidRDefault="00D90A93" w:rsidP="00D90A9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D90A93">
              <w:rPr>
                <w:rFonts w:eastAsia="標楷體" w:hint="eastAsia"/>
                <w:sz w:val="28"/>
                <w:szCs w:val="28"/>
                <w:lang w:val="zh-TW"/>
              </w:rPr>
              <w:t>載明於簽到單之備註欄</w:t>
            </w:r>
          </w:p>
          <w:p w:rsidR="003556F3" w:rsidRDefault="00D90A93" w:rsidP="00D90A93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D90A93">
              <w:rPr>
                <w:rFonts w:eastAsia="標楷體" w:hint="eastAsia"/>
                <w:sz w:val="28"/>
                <w:szCs w:val="28"/>
                <w:lang w:val="zh-TW"/>
              </w:rPr>
              <w:t>並簽名。</w:t>
            </w:r>
          </w:p>
        </w:tc>
        <w:tc>
          <w:tcPr>
            <w:tcW w:w="4148" w:type="dxa"/>
          </w:tcPr>
          <w:p w:rsidR="003556F3" w:rsidRPr="00C31F7B" w:rsidRDefault="00F8385E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F8385E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前點情形經指定委員指示改期辦理時，承辦人員及協辦人員應續行辦理之事項。</w:t>
            </w:r>
          </w:p>
        </w:tc>
      </w:tr>
      <w:tr w:rsidR="008F6FE5" w:rsidRPr="00B64A19" w:rsidTr="00D73AF2">
        <w:tc>
          <w:tcPr>
            <w:tcW w:w="4148" w:type="dxa"/>
          </w:tcPr>
          <w:p w:rsidR="008B5752" w:rsidRDefault="002A2383" w:rsidP="008B5752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二十三、</w:t>
            </w:r>
            <w:r w:rsidR="008B5752" w:rsidRPr="008B5752">
              <w:rPr>
                <w:rFonts w:eastAsia="標楷體" w:hint="eastAsia"/>
                <w:sz w:val="28"/>
                <w:szCs w:val="28"/>
                <w:lang w:val="zh-TW"/>
              </w:rPr>
              <w:t>協辦人員應於視訊陳述</w:t>
            </w:r>
          </w:p>
          <w:p w:rsidR="00C97E71" w:rsidRDefault="008B5752" w:rsidP="008B5752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8B5752">
              <w:rPr>
                <w:rFonts w:eastAsia="標楷體" w:hint="eastAsia"/>
                <w:sz w:val="28"/>
                <w:szCs w:val="28"/>
                <w:lang w:val="zh-TW"/>
              </w:rPr>
              <w:t>意見改期或結束後，將</w:t>
            </w:r>
          </w:p>
          <w:p w:rsidR="00C97E71" w:rsidRDefault="00C97E71" w:rsidP="008B5752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8B5752" w:rsidRPr="008B5752">
              <w:rPr>
                <w:rFonts w:eastAsia="標楷體" w:hint="eastAsia"/>
                <w:sz w:val="28"/>
                <w:szCs w:val="28"/>
                <w:lang w:val="zh-TW"/>
              </w:rPr>
              <w:t>當事人簽到單、身分證</w:t>
            </w:r>
          </w:p>
          <w:p w:rsidR="00C97E71" w:rsidRDefault="00C97E71" w:rsidP="008B5752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8B5752" w:rsidRPr="008B5752">
              <w:rPr>
                <w:rFonts w:eastAsia="標楷體" w:hint="eastAsia"/>
                <w:sz w:val="28"/>
                <w:szCs w:val="28"/>
                <w:lang w:val="zh-TW"/>
              </w:rPr>
              <w:t>明文件影本及相關資料</w:t>
            </w:r>
          </w:p>
          <w:p w:rsidR="00C97E71" w:rsidRDefault="00C97E71" w:rsidP="008B5752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8B5752" w:rsidRPr="008B5752">
              <w:rPr>
                <w:rFonts w:eastAsia="標楷體" w:hint="eastAsia"/>
                <w:sz w:val="28"/>
                <w:szCs w:val="28"/>
                <w:lang w:val="zh-TW"/>
              </w:rPr>
              <w:t>一併函送承辦人員附卷</w:t>
            </w:r>
          </w:p>
          <w:p w:rsidR="008F6FE5" w:rsidRDefault="00C97E71" w:rsidP="008B5752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8B5752" w:rsidRPr="008B5752">
              <w:rPr>
                <w:rFonts w:eastAsia="標楷體" w:hint="eastAsia"/>
                <w:sz w:val="28"/>
                <w:szCs w:val="28"/>
                <w:lang w:val="zh-TW"/>
              </w:rPr>
              <w:t>處理。</w:t>
            </w:r>
          </w:p>
        </w:tc>
        <w:tc>
          <w:tcPr>
            <w:tcW w:w="4148" w:type="dxa"/>
          </w:tcPr>
          <w:p w:rsidR="008F6FE5" w:rsidRPr="008F6FE5" w:rsidRDefault="008F6FE5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8F6FE5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視訊陳述意見改期或結束後，承辦人員及協辦人員後續應辦理事項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。</w:t>
            </w:r>
          </w:p>
        </w:tc>
      </w:tr>
      <w:tr w:rsidR="002E58A3" w:rsidRPr="00B64A19" w:rsidTr="00D73AF2">
        <w:tc>
          <w:tcPr>
            <w:tcW w:w="4148" w:type="dxa"/>
          </w:tcPr>
          <w:p w:rsidR="008D5A53" w:rsidRDefault="002E58A3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二十四、</w:t>
            </w:r>
            <w:r w:rsidR="008D5A53" w:rsidRPr="008D5A53">
              <w:rPr>
                <w:rFonts w:eastAsia="標楷體" w:hint="eastAsia"/>
                <w:sz w:val="28"/>
                <w:szCs w:val="28"/>
                <w:lang w:val="zh-TW"/>
              </w:rPr>
              <w:t>視訊陳述意見結束後，</w:t>
            </w:r>
          </w:p>
          <w:p w:rsidR="008D5A53" w:rsidRDefault="008D5A53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8D5A53">
              <w:rPr>
                <w:rFonts w:eastAsia="標楷體" w:hint="eastAsia"/>
                <w:sz w:val="28"/>
                <w:szCs w:val="28"/>
                <w:lang w:val="zh-TW"/>
              </w:rPr>
              <w:t>承辦人員應依進行陳述</w:t>
            </w:r>
          </w:p>
          <w:p w:rsidR="008D5A53" w:rsidRDefault="008D5A53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8D5A53">
              <w:rPr>
                <w:rFonts w:eastAsia="標楷體" w:hint="eastAsia"/>
                <w:sz w:val="28"/>
                <w:szCs w:val="28"/>
                <w:lang w:val="zh-TW"/>
              </w:rPr>
              <w:t>意見內容，製作視訊陳</w:t>
            </w:r>
          </w:p>
          <w:p w:rsidR="008D5A53" w:rsidRDefault="008D5A53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8D5A53">
              <w:rPr>
                <w:rFonts w:eastAsia="標楷體" w:hint="eastAsia"/>
                <w:sz w:val="28"/>
                <w:szCs w:val="28"/>
                <w:lang w:val="zh-TW"/>
              </w:rPr>
              <w:t>述意見紀錄，連同簽到</w:t>
            </w:r>
          </w:p>
          <w:p w:rsidR="008D5A53" w:rsidRDefault="008D5A53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8D5A53">
              <w:rPr>
                <w:rFonts w:eastAsia="標楷體" w:hint="eastAsia"/>
                <w:sz w:val="28"/>
                <w:szCs w:val="28"/>
                <w:lang w:val="zh-TW"/>
              </w:rPr>
              <w:t>單、錄音帶或光碟片與</w:t>
            </w:r>
          </w:p>
          <w:p w:rsidR="00C8338D" w:rsidRDefault="008D5A53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8D5A53">
              <w:rPr>
                <w:rFonts w:eastAsia="標楷體" w:hint="eastAsia"/>
                <w:sz w:val="28"/>
                <w:szCs w:val="28"/>
                <w:lang w:val="zh-TW"/>
              </w:rPr>
              <w:t>協辦人員函送之簽到</w:t>
            </w:r>
          </w:p>
          <w:p w:rsidR="00C8338D" w:rsidRDefault="00C8338D" w:rsidP="00C8338D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8D5A53" w:rsidRPr="008D5A53">
              <w:rPr>
                <w:rFonts w:eastAsia="標楷體" w:hint="eastAsia"/>
                <w:sz w:val="28"/>
                <w:szCs w:val="28"/>
                <w:lang w:val="zh-TW"/>
              </w:rPr>
              <w:t>單、身分證明文件及相</w:t>
            </w:r>
          </w:p>
          <w:p w:rsidR="002E58A3" w:rsidRDefault="00C8338D" w:rsidP="008D5A53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8D5A53" w:rsidRPr="008D5A53">
              <w:rPr>
                <w:rFonts w:eastAsia="標楷體" w:hint="eastAsia"/>
                <w:sz w:val="28"/>
                <w:szCs w:val="28"/>
                <w:lang w:val="zh-TW"/>
              </w:rPr>
              <w:t>關資料一併附卷。</w:t>
            </w:r>
          </w:p>
        </w:tc>
        <w:tc>
          <w:tcPr>
            <w:tcW w:w="4148" w:type="dxa"/>
          </w:tcPr>
          <w:p w:rsidR="002E58A3" w:rsidRPr="008F6FE5" w:rsidRDefault="00EE3301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EE3301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視訊陳述意見改期或結束後，承辦人員及協辦人員後續應辦理事項。</w:t>
            </w:r>
          </w:p>
        </w:tc>
      </w:tr>
      <w:tr w:rsidR="00966988" w:rsidRPr="00B64A19" w:rsidTr="00D73AF2">
        <w:tc>
          <w:tcPr>
            <w:tcW w:w="4148" w:type="dxa"/>
          </w:tcPr>
          <w:p w:rsidR="000967F5" w:rsidRDefault="00966988" w:rsidP="003E1D73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二十五、</w:t>
            </w:r>
            <w:r w:rsidR="000967F5" w:rsidRPr="000967F5">
              <w:rPr>
                <w:rFonts w:eastAsia="標楷體" w:hint="eastAsia"/>
                <w:sz w:val="28"/>
                <w:szCs w:val="28"/>
                <w:lang w:val="zh-TW"/>
              </w:rPr>
              <w:t>參與本服務網之機關應</w:t>
            </w:r>
          </w:p>
          <w:p w:rsidR="000062A5" w:rsidRDefault="000967F5" w:rsidP="000062A5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0967F5">
              <w:rPr>
                <w:rFonts w:eastAsia="標楷體" w:hint="eastAsia"/>
                <w:sz w:val="28"/>
                <w:szCs w:val="28"/>
                <w:lang w:val="zh-TW"/>
              </w:rPr>
              <w:t>指定專</w:t>
            </w:r>
            <w:r w:rsidR="000062A5">
              <w:rPr>
                <w:rFonts w:eastAsia="標楷體" w:hint="eastAsia"/>
                <w:sz w:val="28"/>
                <w:szCs w:val="28"/>
                <w:lang w:val="zh-TW"/>
              </w:rPr>
              <w:t>責</w:t>
            </w:r>
            <w:r w:rsidRPr="000967F5">
              <w:rPr>
                <w:rFonts w:eastAsia="標楷體" w:hint="eastAsia"/>
                <w:sz w:val="28"/>
                <w:szCs w:val="28"/>
                <w:lang w:val="zh-TW"/>
              </w:rPr>
              <w:t>人</w:t>
            </w:r>
            <w:r w:rsidR="000062A5">
              <w:rPr>
                <w:rFonts w:eastAsia="標楷體" w:hint="eastAsia"/>
                <w:sz w:val="28"/>
                <w:szCs w:val="28"/>
                <w:lang w:val="zh-TW"/>
              </w:rPr>
              <w:t>員</w:t>
            </w:r>
            <w:r w:rsidRPr="000967F5">
              <w:rPr>
                <w:rFonts w:eastAsia="標楷體" w:hint="eastAsia"/>
                <w:sz w:val="28"/>
                <w:szCs w:val="28"/>
                <w:lang w:val="zh-TW"/>
              </w:rPr>
              <w:t>負責下列</w:t>
            </w:r>
          </w:p>
          <w:p w:rsidR="000967F5" w:rsidRDefault="000062A5" w:rsidP="000062A5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="000967F5" w:rsidRPr="000967F5">
              <w:rPr>
                <w:rFonts w:eastAsia="標楷體" w:hint="eastAsia"/>
                <w:sz w:val="28"/>
                <w:szCs w:val="28"/>
                <w:lang w:val="zh-TW"/>
              </w:rPr>
              <w:t>事項：</w:t>
            </w:r>
          </w:p>
          <w:p w:rsidR="00657252" w:rsidRDefault="000967F5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0967F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(一)</w:t>
            </w:r>
            <w:r w:rsidR="00657252" w:rsidRPr="006572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本服務網之聯絡窗</w:t>
            </w:r>
          </w:p>
          <w:p w:rsidR="000967F5" w:rsidRDefault="00657252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lastRenderedPageBreak/>
              <w:t xml:space="preserve">            </w:t>
            </w:r>
            <w:r w:rsidRPr="006572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口。</w:t>
            </w:r>
          </w:p>
          <w:p w:rsidR="005D4380" w:rsidRDefault="00657252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(二)</w:t>
            </w:r>
            <w:r w:rsidR="005D4380" w:rsidRPr="005D438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視訊陳述意見設備</w:t>
            </w:r>
          </w:p>
          <w:p w:rsidR="00657252" w:rsidRDefault="005D4380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    </w:t>
            </w:r>
            <w:r w:rsidRPr="005D438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之保管及維護。</w:t>
            </w:r>
          </w:p>
          <w:p w:rsidR="00777370" w:rsidRDefault="005D4380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(三)</w:t>
            </w:r>
            <w:r w:rsidR="00777370" w:rsidRPr="0077737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進行視訊陳述意見</w:t>
            </w:r>
          </w:p>
          <w:p w:rsidR="00777370" w:rsidRDefault="00777370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    </w:t>
            </w:r>
            <w:r w:rsidRPr="0077737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時，協助視訊設備</w:t>
            </w:r>
          </w:p>
          <w:p w:rsidR="005D4380" w:rsidRDefault="00777370" w:rsidP="0096698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    </w:t>
            </w:r>
            <w:r w:rsidRPr="0077737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之操作。</w:t>
            </w:r>
          </w:p>
          <w:p w:rsidR="00C34C1D" w:rsidRPr="00C34C1D" w:rsidRDefault="00C34C1D" w:rsidP="00C34C1D">
            <w:pPr>
              <w:spacing w:line="420" w:lineRule="exact"/>
              <w:ind w:left="1116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(四)</w:t>
            </w:r>
            <w:r w:rsidRPr="00C34C1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視訊設備故障或其</w:t>
            </w:r>
          </w:p>
          <w:p w:rsidR="00C34C1D" w:rsidRPr="000967F5" w:rsidRDefault="00C34C1D" w:rsidP="00C34C1D">
            <w:pPr>
              <w:pStyle w:val="a4"/>
              <w:spacing w:line="420" w:lineRule="exact"/>
              <w:ind w:leftChars="0" w:left="168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C34C1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他原因致不堪使用時，通知承辦人員及協辦人員。</w:t>
            </w:r>
          </w:p>
        </w:tc>
        <w:tc>
          <w:tcPr>
            <w:tcW w:w="4148" w:type="dxa"/>
          </w:tcPr>
          <w:p w:rsidR="003E1D73" w:rsidRPr="003E1D73" w:rsidRDefault="003E1D73" w:rsidP="003E1D73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E1D7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指定專責人員作為聯絡窗口及其任務。便利當事人得以便捷快速洽辦視訊陳述意見事宜，亦增進參與本服務網之機關點與點之間</w:t>
            </w:r>
            <w:r w:rsidRPr="003E1D7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聯繫效率。</w:t>
            </w:r>
          </w:p>
          <w:p w:rsidR="00966988" w:rsidRPr="003E1D73" w:rsidRDefault="00966988" w:rsidP="00056467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AD4FEA" w:rsidRPr="00B64A19" w:rsidTr="00D73AF2">
        <w:tc>
          <w:tcPr>
            <w:tcW w:w="4148" w:type="dxa"/>
          </w:tcPr>
          <w:p w:rsidR="005B5DED" w:rsidRDefault="00AD4FEA" w:rsidP="0091135C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二十六、</w:t>
            </w:r>
            <w:r w:rsidR="005B5DED" w:rsidRPr="005B5DED">
              <w:rPr>
                <w:rFonts w:eastAsia="標楷體" w:hint="eastAsia"/>
                <w:sz w:val="28"/>
                <w:szCs w:val="28"/>
                <w:lang w:val="zh-TW"/>
              </w:rPr>
              <w:t>參與本服務網之機關應</w:t>
            </w:r>
          </w:p>
          <w:p w:rsidR="0091135C" w:rsidRDefault="005B5DED" w:rsidP="0091135C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5B5DED">
              <w:rPr>
                <w:rFonts w:eastAsia="標楷體" w:hint="eastAsia"/>
                <w:sz w:val="28"/>
                <w:szCs w:val="28"/>
                <w:lang w:val="zh-TW"/>
              </w:rPr>
              <w:t>將前點之專責</w:t>
            </w:r>
            <w:r w:rsidR="002C394B">
              <w:rPr>
                <w:rFonts w:eastAsia="標楷體" w:hint="eastAsia"/>
                <w:sz w:val="28"/>
                <w:szCs w:val="28"/>
                <w:lang w:val="zh-TW"/>
              </w:rPr>
              <w:t>人員</w:t>
            </w:r>
            <w:r w:rsidRPr="005B5DED">
              <w:rPr>
                <w:rFonts w:eastAsia="標楷體" w:hint="eastAsia"/>
                <w:sz w:val="28"/>
                <w:szCs w:val="28"/>
                <w:lang w:val="zh-TW"/>
              </w:rPr>
              <w:t>姓</w:t>
            </w:r>
          </w:p>
          <w:p w:rsidR="0091135C" w:rsidRDefault="005B5DED" w:rsidP="0091135C">
            <w:pPr>
              <w:spacing w:line="420" w:lineRule="exact"/>
              <w:ind w:firstLineChars="400" w:firstLine="112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5B5DED">
              <w:rPr>
                <w:rFonts w:eastAsia="標楷體" w:hint="eastAsia"/>
                <w:sz w:val="28"/>
                <w:szCs w:val="28"/>
                <w:lang w:val="zh-TW"/>
              </w:rPr>
              <w:t>名、職稱、電話號碼及</w:t>
            </w:r>
          </w:p>
          <w:p w:rsidR="0091135C" w:rsidRDefault="005B5DED" w:rsidP="0091135C">
            <w:pPr>
              <w:spacing w:line="420" w:lineRule="exact"/>
              <w:ind w:firstLineChars="400" w:firstLine="112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5B5DED">
              <w:rPr>
                <w:rFonts w:eastAsia="標楷體" w:hint="eastAsia"/>
                <w:sz w:val="28"/>
                <w:szCs w:val="28"/>
                <w:lang w:val="zh-TW"/>
              </w:rPr>
              <w:t>公務電子郵件</w:t>
            </w:r>
            <w:r w:rsidR="001B1A84">
              <w:rPr>
                <w:rFonts w:eastAsia="標楷體" w:hint="eastAsia"/>
                <w:sz w:val="28"/>
                <w:szCs w:val="28"/>
                <w:lang w:val="zh-TW"/>
              </w:rPr>
              <w:t>信箱帳號</w:t>
            </w:r>
          </w:p>
          <w:p w:rsidR="0091135C" w:rsidRDefault="001B1A84" w:rsidP="0091135C">
            <w:pPr>
              <w:spacing w:line="420" w:lineRule="exact"/>
              <w:ind w:firstLineChars="400" w:firstLine="1120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通知</w:t>
            </w:r>
            <w:r w:rsidR="005B5DED" w:rsidRPr="005B5DED">
              <w:rPr>
                <w:rFonts w:eastAsia="標楷體" w:hint="eastAsia"/>
                <w:sz w:val="28"/>
                <w:szCs w:val="28"/>
                <w:lang w:val="zh-TW"/>
              </w:rPr>
              <w:t>行政院法規會；異</w:t>
            </w:r>
          </w:p>
          <w:p w:rsidR="00AD4FEA" w:rsidRDefault="005B5DED" w:rsidP="0091135C">
            <w:pPr>
              <w:spacing w:line="420" w:lineRule="exact"/>
              <w:ind w:firstLineChars="400" w:firstLine="112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5B5DED">
              <w:rPr>
                <w:rFonts w:eastAsia="標楷體" w:hint="eastAsia"/>
                <w:sz w:val="28"/>
                <w:szCs w:val="28"/>
                <w:lang w:val="zh-TW"/>
              </w:rPr>
              <w:t>動時，亦同。</w:t>
            </w:r>
          </w:p>
        </w:tc>
        <w:tc>
          <w:tcPr>
            <w:tcW w:w="4148" w:type="dxa"/>
          </w:tcPr>
          <w:p w:rsidR="00AD4FEA" w:rsidRPr="003E1D73" w:rsidRDefault="00AD4FEA" w:rsidP="003E1D73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參加本服務網之機關應</w:t>
            </w:r>
            <w:r w:rsidR="004B428F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通知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本院法規會前點</w:t>
            </w:r>
            <w:r w:rsidRPr="00AD4FEA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專責人員之資料，如有異動，亦同</w:t>
            </w:r>
            <w:r w:rsidR="004B5CC8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，俾更新聯絡窗口資料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。</w:t>
            </w:r>
          </w:p>
        </w:tc>
      </w:tr>
      <w:tr w:rsidR="005013CF" w:rsidRPr="00B64A19" w:rsidTr="00D73AF2">
        <w:tc>
          <w:tcPr>
            <w:tcW w:w="4148" w:type="dxa"/>
          </w:tcPr>
          <w:p w:rsidR="00F00DE4" w:rsidRDefault="005013CF" w:rsidP="00F00DE4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二十七、</w:t>
            </w:r>
            <w:r w:rsidR="00F00DE4" w:rsidRPr="00F00DE4">
              <w:rPr>
                <w:rFonts w:eastAsia="標楷體" w:hint="eastAsia"/>
                <w:sz w:val="28"/>
                <w:szCs w:val="28"/>
                <w:lang w:val="zh-TW"/>
              </w:rPr>
              <w:t>參與本服務網之機關</w:t>
            </w:r>
            <w:r w:rsidR="00F00DE4" w:rsidRPr="00F00DE4">
              <w:rPr>
                <w:rFonts w:eastAsia="標楷體" w:hint="eastAsia"/>
                <w:sz w:val="28"/>
                <w:szCs w:val="28"/>
              </w:rPr>
              <w:t>辦</w:t>
            </w:r>
          </w:p>
          <w:p w:rsidR="00F00DE4" w:rsidRDefault="00F00DE4" w:rsidP="00F00DE4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00DE4">
              <w:rPr>
                <w:rFonts w:eastAsia="標楷體" w:hint="eastAsia"/>
                <w:sz w:val="28"/>
                <w:szCs w:val="28"/>
              </w:rPr>
              <w:t>理或協辦訴願視訊陳述</w:t>
            </w:r>
          </w:p>
          <w:p w:rsidR="00F00DE4" w:rsidRDefault="00F00DE4" w:rsidP="00F00DE4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00DE4">
              <w:rPr>
                <w:rFonts w:eastAsia="標楷體" w:hint="eastAsia"/>
                <w:sz w:val="28"/>
                <w:szCs w:val="28"/>
              </w:rPr>
              <w:t>意見件數統計資料，應</w:t>
            </w:r>
          </w:p>
          <w:p w:rsidR="00F00DE4" w:rsidRDefault="00F00DE4" w:rsidP="00F00DE4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00DE4">
              <w:rPr>
                <w:rFonts w:eastAsia="標楷體" w:hint="eastAsia"/>
                <w:sz w:val="28"/>
                <w:szCs w:val="28"/>
              </w:rPr>
              <w:t>報行政院彙整，並列入</w:t>
            </w:r>
          </w:p>
          <w:p w:rsidR="00F00DE4" w:rsidRDefault="00F00DE4" w:rsidP="00F00DE4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00DE4">
              <w:rPr>
                <w:rFonts w:eastAsia="標楷體" w:hint="eastAsia"/>
                <w:sz w:val="28"/>
                <w:szCs w:val="28"/>
              </w:rPr>
              <w:t>年度訴願業務報告，以</w:t>
            </w:r>
          </w:p>
          <w:p w:rsidR="005013CF" w:rsidRPr="00F00DE4" w:rsidRDefault="00F00DE4" w:rsidP="00F00DE4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00DE4">
              <w:rPr>
                <w:rFonts w:eastAsia="標楷體" w:hint="eastAsia"/>
                <w:sz w:val="28"/>
                <w:szCs w:val="28"/>
              </w:rPr>
              <w:t>檢討便民服務成效。</w:t>
            </w:r>
          </w:p>
        </w:tc>
        <w:tc>
          <w:tcPr>
            <w:tcW w:w="4148" w:type="dxa"/>
          </w:tcPr>
          <w:p w:rsidR="005013CF" w:rsidRDefault="003339FF" w:rsidP="003E1D73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3339FF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執行成果統計列入年度訴願業務報告，分析便民服務成效。</w:t>
            </w:r>
          </w:p>
        </w:tc>
      </w:tr>
      <w:tr w:rsidR="003235E4" w:rsidRPr="00B64A19" w:rsidTr="00D73AF2">
        <w:tc>
          <w:tcPr>
            <w:tcW w:w="4148" w:type="dxa"/>
          </w:tcPr>
          <w:p w:rsidR="00652982" w:rsidRDefault="003235E4" w:rsidP="0065298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二十八、</w:t>
            </w:r>
            <w:r w:rsidR="00652982" w:rsidRPr="00652982">
              <w:rPr>
                <w:rFonts w:eastAsia="標楷體" w:hint="eastAsia"/>
                <w:sz w:val="28"/>
                <w:szCs w:val="28"/>
                <w:lang w:val="zh-TW"/>
              </w:rPr>
              <w:t>行政院所屬各機關得參</w:t>
            </w:r>
          </w:p>
          <w:p w:rsidR="00652982" w:rsidRDefault="00652982" w:rsidP="0065298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652982">
              <w:rPr>
                <w:rFonts w:eastAsia="標楷體" w:hint="eastAsia"/>
                <w:sz w:val="28"/>
                <w:szCs w:val="28"/>
                <w:lang w:val="zh-TW"/>
              </w:rPr>
              <w:t>與本服務網，依本作業</w:t>
            </w:r>
          </w:p>
          <w:p w:rsidR="00652982" w:rsidRDefault="00652982" w:rsidP="00652982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652982">
              <w:rPr>
                <w:rFonts w:eastAsia="標楷體" w:hint="eastAsia"/>
                <w:sz w:val="28"/>
                <w:szCs w:val="28"/>
                <w:lang w:val="zh-TW"/>
              </w:rPr>
              <w:t>程序辦理訴願視訊陳述</w:t>
            </w:r>
          </w:p>
          <w:p w:rsidR="003235E4" w:rsidRDefault="00652982" w:rsidP="00652982">
            <w:pPr>
              <w:spacing w:line="42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652982">
              <w:rPr>
                <w:rFonts w:eastAsia="標楷體" w:hint="eastAsia"/>
                <w:sz w:val="28"/>
                <w:szCs w:val="28"/>
                <w:lang w:val="zh-TW"/>
              </w:rPr>
              <w:t>意見。</w:t>
            </w:r>
          </w:p>
        </w:tc>
        <w:tc>
          <w:tcPr>
            <w:tcW w:w="4148" w:type="dxa"/>
          </w:tcPr>
          <w:p w:rsidR="003235E4" w:rsidRPr="00184033" w:rsidRDefault="00184033" w:rsidP="00546D3D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18403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按訴願法第</w:t>
            </w:r>
            <w:r w:rsidR="00070C6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四</w:t>
            </w:r>
            <w:r w:rsidRPr="0018403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條第</w:t>
            </w:r>
            <w:r w:rsidR="00070C69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三</w:t>
            </w:r>
            <w:r w:rsidRPr="0018403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款、第</w:t>
            </w:r>
            <w:r w:rsidR="00070C69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五</w:t>
            </w:r>
            <w:r w:rsidRPr="0018403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款及第</w:t>
            </w:r>
            <w:r w:rsidR="00070C69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六</w:t>
            </w:r>
            <w:r w:rsidRPr="00184033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款規定，行政院所屬各機關亦為受理訴願機關，得參與本服務網，依本作業程序一同辦理。</w:t>
            </w:r>
          </w:p>
        </w:tc>
      </w:tr>
      <w:tr w:rsidR="00875258" w:rsidRPr="00B64A19" w:rsidTr="00D73AF2">
        <w:tc>
          <w:tcPr>
            <w:tcW w:w="4148" w:type="dxa"/>
          </w:tcPr>
          <w:p w:rsidR="00A30F1C" w:rsidRDefault="00875258" w:rsidP="00A30F1C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二十九、</w:t>
            </w:r>
            <w:r w:rsidR="00A30F1C" w:rsidRPr="00A30F1C">
              <w:rPr>
                <w:rFonts w:eastAsia="標楷體" w:hint="eastAsia"/>
                <w:sz w:val="28"/>
                <w:szCs w:val="28"/>
                <w:lang w:val="zh-TW"/>
              </w:rPr>
              <w:t>當事人請求於其所在地</w:t>
            </w:r>
          </w:p>
          <w:p w:rsidR="00A30F1C" w:rsidRDefault="00A30F1C" w:rsidP="00A30F1C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A30F1C">
              <w:rPr>
                <w:rFonts w:eastAsia="標楷體" w:hint="eastAsia"/>
                <w:sz w:val="28"/>
                <w:szCs w:val="28"/>
                <w:lang w:val="zh-TW"/>
              </w:rPr>
              <w:t>鄉</w:t>
            </w:r>
            <w:r w:rsidRPr="00A30F1C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(鎮、市、區)</w:t>
            </w:r>
            <w:r w:rsidRPr="00A30F1C">
              <w:rPr>
                <w:rFonts w:eastAsia="標楷體" w:hint="eastAsia"/>
                <w:sz w:val="28"/>
                <w:szCs w:val="28"/>
                <w:lang w:val="zh-TW"/>
              </w:rPr>
              <w:t>公所為</w:t>
            </w:r>
          </w:p>
          <w:p w:rsidR="00A30F1C" w:rsidRDefault="00A30F1C" w:rsidP="00A30F1C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A30F1C">
              <w:rPr>
                <w:rFonts w:eastAsia="標楷體" w:hint="eastAsia"/>
                <w:sz w:val="28"/>
                <w:szCs w:val="28"/>
                <w:lang w:val="zh-TW"/>
              </w:rPr>
              <w:t>訴願視訊陳述意見，而</w:t>
            </w:r>
          </w:p>
          <w:p w:rsidR="00A30F1C" w:rsidRDefault="00A30F1C" w:rsidP="00A30F1C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A30F1C">
              <w:rPr>
                <w:rFonts w:eastAsia="標楷體" w:hint="eastAsia"/>
                <w:sz w:val="28"/>
                <w:szCs w:val="28"/>
                <w:lang w:val="zh-TW"/>
              </w:rPr>
              <w:t>該機關能協助辦理者，</w:t>
            </w:r>
          </w:p>
          <w:p w:rsidR="00A30F1C" w:rsidRDefault="00A30F1C" w:rsidP="00A30F1C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</w:t>
            </w:r>
            <w:r w:rsidRPr="00A30F1C">
              <w:rPr>
                <w:rFonts w:eastAsia="標楷體" w:hint="eastAsia"/>
                <w:sz w:val="28"/>
                <w:szCs w:val="28"/>
                <w:lang w:val="zh-TW"/>
              </w:rPr>
              <w:t>得依本作業程序協辦機</w:t>
            </w:r>
          </w:p>
          <w:p w:rsidR="00875258" w:rsidRDefault="00A30F1C" w:rsidP="00A30F1C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 xml:space="preserve">        </w:t>
            </w:r>
            <w:r w:rsidRPr="00A30F1C">
              <w:rPr>
                <w:rFonts w:eastAsia="標楷體" w:hint="eastAsia"/>
                <w:sz w:val="28"/>
                <w:szCs w:val="28"/>
                <w:lang w:val="zh-TW"/>
              </w:rPr>
              <w:t>關及人員之規定辦理。</w:t>
            </w:r>
          </w:p>
        </w:tc>
        <w:tc>
          <w:tcPr>
            <w:tcW w:w="4148" w:type="dxa"/>
          </w:tcPr>
          <w:p w:rsidR="00875258" w:rsidRPr="00184033" w:rsidRDefault="00367170" w:rsidP="003E1D73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367170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鄉（鎮、市、區）公所雖非訴願法第</w:t>
            </w:r>
            <w:r w:rsidR="009955C9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四</w:t>
            </w:r>
            <w:r w:rsidRPr="00367170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條所定訴願管轄機關，然如有意願且具有視訊系統設備等技術上能力者，亦得如同協辦機關提供當事人視訊陳述意見之服</w:t>
            </w:r>
            <w:r w:rsidRPr="00367170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lastRenderedPageBreak/>
              <w:t>務，並依本作業程序協辦機關及人員之規定辦理。</w:t>
            </w:r>
          </w:p>
        </w:tc>
      </w:tr>
      <w:tr w:rsidR="00367170" w:rsidRPr="00B64A19" w:rsidTr="00D73AF2">
        <w:tc>
          <w:tcPr>
            <w:tcW w:w="4148" w:type="dxa"/>
          </w:tcPr>
          <w:p w:rsidR="00062216" w:rsidRDefault="00F3624A" w:rsidP="0006221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三十、</w:t>
            </w:r>
            <w:r w:rsidR="00062216" w:rsidRPr="00062216">
              <w:rPr>
                <w:rFonts w:eastAsia="標楷體" w:hint="eastAsia"/>
                <w:sz w:val="28"/>
                <w:szCs w:val="28"/>
                <w:lang w:val="zh-TW"/>
              </w:rPr>
              <w:t>本院各聯合服務中心得協</w:t>
            </w:r>
          </w:p>
          <w:p w:rsidR="00062216" w:rsidRPr="00062216" w:rsidRDefault="00062216" w:rsidP="0006221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062216">
              <w:rPr>
                <w:rFonts w:eastAsia="標楷體" w:hint="eastAsia"/>
                <w:sz w:val="28"/>
                <w:szCs w:val="28"/>
                <w:lang w:val="zh-TW"/>
              </w:rPr>
              <w:t>助參與本服務網之機關辦</w:t>
            </w:r>
          </w:p>
          <w:p w:rsidR="00062216" w:rsidRDefault="00062216" w:rsidP="0006221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062216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062216">
              <w:rPr>
                <w:rFonts w:eastAsia="標楷體" w:hint="eastAsia"/>
                <w:sz w:val="28"/>
                <w:szCs w:val="28"/>
                <w:lang w:val="zh-TW"/>
              </w:rPr>
              <w:t>理訴願視訊陳述意見，依</w:t>
            </w:r>
          </w:p>
          <w:p w:rsidR="00062216" w:rsidRPr="00062216" w:rsidRDefault="00062216" w:rsidP="00062216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062216">
              <w:rPr>
                <w:rFonts w:eastAsia="標楷體" w:hint="eastAsia"/>
                <w:sz w:val="28"/>
                <w:szCs w:val="28"/>
                <w:lang w:val="zh-TW"/>
              </w:rPr>
              <w:t>本作業程序協辦機關及人</w:t>
            </w:r>
          </w:p>
          <w:p w:rsidR="00367170" w:rsidRDefault="00062216" w:rsidP="00062216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062216">
              <w:rPr>
                <w:rFonts w:eastAsia="標楷體" w:hint="eastAsia"/>
                <w:sz w:val="28"/>
                <w:szCs w:val="28"/>
                <w:lang w:val="zh-TW"/>
              </w:rPr>
              <w:t xml:space="preserve">      </w:t>
            </w:r>
            <w:r w:rsidRPr="00062216">
              <w:rPr>
                <w:rFonts w:eastAsia="標楷體" w:hint="eastAsia"/>
                <w:sz w:val="28"/>
                <w:szCs w:val="28"/>
                <w:lang w:val="zh-TW"/>
              </w:rPr>
              <w:t>員之規定辦理。</w:t>
            </w:r>
          </w:p>
        </w:tc>
        <w:tc>
          <w:tcPr>
            <w:tcW w:w="4148" w:type="dxa"/>
          </w:tcPr>
          <w:p w:rsidR="00367170" w:rsidRPr="00367170" w:rsidRDefault="00B131F0" w:rsidP="003E1D73">
            <w:pPr>
              <w:spacing w:line="4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  <w:lang w:val="zh-TW"/>
              </w:rPr>
            </w:pPr>
            <w:r w:rsidRPr="00B131F0">
              <w:rPr>
                <w:rFonts w:ascii="標楷體" w:eastAsia="標楷體" w:hAnsi="標楷體" w:cs="Arial Unicode MS" w:hint="eastAsia"/>
                <w:sz w:val="28"/>
                <w:szCs w:val="28"/>
                <w:lang w:val="zh-TW"/>
              </w:rPr>
              <w:t>本院各聯合服務中心雖非訴願管轄機關，得如同協辦機關提供當事人視訊陳述意見之服務，並依本作業程序協辦機關及人員之規定辦理。</w:t>
            </w:r>
          </w:p>
        </w:tc>
      </w:tr>
    </w:tbl>
    <w:p w:rsidR="00D73AF2" w:rsidRPr="00884732" w:rsidRDefault="00D73AF2" w:rsidP="006C3EE0">
      <w:pPr>
        <w:jc w:val="center"/>
        <w:rPr>
          <w:b/>
          <w:sz w:val="32"/>
          <w:szCs w:val="32"/>
        </w:rPr>
      </w:pPr>
    </w:p>
    <w:sectPr w:rsidR="00D73AF2" w:rsidRPr="008847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7B" w:rsidRDefault="00687E7B" w:rsidP="00C531F4">
      <w:r>
        <w:separator/>
      </w:r>
    </w:p>
  </w:endnote>
  <w:endnote w:type="continuationSeparator" w:id="0">
    <w:p w:rsidR="00687E7B" w:rsidRDefault="00687E7B" w:rsidP="00C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178375"/>
      <w:docPartObj>
        <w:docPartGallery w:val="Page Numbers (Bottom of Page)"/>
        <w:docPartUnique/>
      </w:docPartObj>
    </w:sdtPr>
    <w:sdtEndPr/>
    <w:sdtContent>
      <w:p w:rsidR="00B64FCF" w:rsidRDefault="00B64F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B2" w:rsidRPr="002943B2">
          <w:rPr>
            <w:noProof/>
            <w:lang w:val="zh-TW"/>
          </w:rPr>
          <w:t>1</w:t>
        </w:r>
        <w:r>
          <w:fldChar w:fldCharType="end"/>
        </w:r>
      </w:p>
    </w:sdtContent>
  </w:sdt>
  <w:p w:rsidR="00B64FCF" w:rsidRDefault="00B64F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7B" w:rsidRDefault="00687E7B" w:rsidP="00C531F4">
      <w:r>
        <w:separator/>
      </w:r>
    </w:p>
  </w:footnote>
  <w:footnote w:type="continuationSeparator" w:id="0">
    <w:p w:rsidR="00687E7B" w:rsidRDefault="00687E7B" w:rsidP="00C5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9EE"/>
    <w:multiLevelType w:val="hybridMultilevel"/>
    <w:tmpl w:val="E49A8E26"/>
    <w:lvl w:ilvl="0" w:tplc="4DA28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6727A"/>
    <w:multiLevelType w:val="hybridMultilevel"/>
    <w:tmpl w:val="DC042EFA"/>
    <w:lvl w:ilvl="0" w:tplc="650019DE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45FC4"/>
    <w:multiLevelType w:val="hybridMultilevel"/>
    <w:tmpl w:val="799E0C3A"/>
    <w:lvl w:ilvl="0" w:tplc="574C7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083872"/>
    <w:multiLevelType w:val="hybridMultilevel"/>
    <w:tmpl w:val="35BE2D50"/>
    <w:lvl w:ilvl="0" w:tplc="47BAF6A2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0C3075"/>
    <w:multiLevelType w:val="hybridMultilevel"/>
    <w:tmpl w:val="4EF44B20"/>
    <w:lvl w:ilvl="0" w:tplc="78EC5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FD1281"/>
    <w:multiLevelType w:val="hybridMultilevel"/>
    <w:tmpl w:val="9C108C1A"/>
    <w:lvl w:ilvl="0" w:tplc="25AC8E6E">
      <w:start w:val="1"/>
      <w:numFmt w:val="taiwaneseCountingThousand"/>
      <w:lvlText w:val="(%1)"/>
      <w:lvlJc w:val="left"/>
      <w:pPr>
        <w:ind w:left="168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6">
    <w:nsid w:val="40CD3A5D"/>
    <w:multiLevelType w:val="hybridMultilevel"/>
    <w:tmpl w:val="159EBC62"/>
    <w:lvl w:ilvl="0" w:tplc="B5285A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B43C9"/>
    <w:multiLevelType w:val="hybridMultilevel"/>
    <w:tmpl w:val="005E8CAA"/>
    <w:lvl w:ilvl="0" w:tplc="9FA89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A22D0E"/>
    <w:multiLevelType w:val="hybridMultilevel"/>
    <w:tmpl w:val="CDDCE60C"/>
    <w:lvl w:ilvl="0" w:tplc="303E46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4948A3"/>
    <w:multiLevelType w:val="hybridMultilevel"/>
    <w:tmpl w:val="8384E212"/>
    <w:lvl w:ilvl="0" w:tplc="8E54914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2448B5"/>
    <w:multiLevelType w:val="hybridMultilevel"/>
    <w:tmpl w:val="D3BEDE58"/>
    <w:lvl w:ilvl="0" w:tplc="E2D23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A33717"/>
    <w:multiLevelType w:val="hybridMultilevel"/>
    <w:tmpl w:val="7D30396A"/>
    <w:lvl w:ilvl="0" w:tplc="17D80E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07"/>
    <w:rsid w:val="000004FA"/>
    <w:rsid w:val="0000087C"/>
    <w:rsid w:val="00002722"/>
    <w:rsid w:val="00003900"/>
    <w:rsid w:val="000062A5"/>
    <w:rsid w:val="00032406"/>
    <w:rsid w:val="00034D57"/>
    <w:rsid w:val="00034F96"/>
    <w:rsid w:val="00035940"/>
    <w:rsid w:val="00035954"/>
    <w:rsid w:val="0003692C"/>
    <w:rsid w:val="00037018"/>
    <w:rsid w:val="00043756"/>
    <w:rsid w:val="000447E9"/>
    <w:rsid w:val="00045BFC"/>
    <w:rsid w:val="00046A0A"/>
    <w:rsid w:val="000513A1"/>
    <w:rsid w:val="00056467"/>
    <w:rsid w:val="00057153"/>
    <w:rsid w:val="00062216"/>
    <w:rsid w:val="00070619"/>
    <w:rsid w:val="00070C69"/>
    <w:rsid w:val="00081945"/>
    <w:rsid w:val="00093073"/>
    <w:rsid w:val="000967F5"/>
    <w:rsid w:val="000A0396"/>
    <w:rsid w:val="000A552E"/>
    <w:rsid w:val="000A5556"/>
    <w:rsid w:val="000B56EB"/>
    <w:rsid w:val="000B7C43"/>
    <w:rsid w:val="000D2E73"/>
    <w:rsid w:val="000D62C8"/>
    <w:rsid w:val="000D6AD2"/>
    <w:rsid w:val="000D7DAA"/>
    <w:rsid w:val="000E32DE"/>
    <w:rsid w:val="00102C95"/>
    <w:rsid w:val="00103D5A"/>
    <w:rsid w:val="00110BC1"/>
    <w:rsid w:val="00121063"/>
    <w:rsid w:val="00122089"/>
    <w:rsid w:val="0013467B"/>
    <w:rsid w:val="00135E69"/>
    <w:rsid w:val="001371CC"/>
    <w:rsid w:val="001430EA"/>
    <w:rsid w:val="0015265F"/>
    <w:rsid w:val="0015705F"/>
    <w:rsid w:val="001712A6"/>
    <w:rsid w:val="00173D32"/>
    <w:rsid w:val="001750D6"/>
    <w:rsid w:val="00183C5F"/>
    <w:rsid w:val="00184033"/>
    <w:rsid w:val="001908B9"/>
    <w:rsid w:val="001A06B7"/>
    <w:rsid w:val="001B1A37"/>
    <w:rsid w:val="001B1A84"/>
    <w:rsid w:val="001B22BA"/>
    <w:rsid w:val="001B7676"/>
    <w:rsid w:val="001B7F44"/>
    <w:rsid w:val="001E1337"/>
    <w:rsid w:val="001E28FC"/>
    <w:rsid w:val="001E4BC5"/>
    <w:rsid w:val="001F2E4E"/>
    <w:rsid w:val="001F7701"/>
    <w:rsid w:val="00202D55"/>
    <w:rsid w:val="0020753F"/>
    <w:rsid w:val="00212E40"/>
    <w:rsid w:val="00224BD1"/>
    <w:rsid w:val="0023354E"/>
    <w:rsid w:val="00234DA6"/>
    <w:rsid w:val="002422F3"/>
    <w:rsid w:val="00247945"/>
    <w:rsid w:val="00250FE2"/>
    <w:rsid w:val="002517F0"/>
    <w:rsid w:val="002548E8"/>
    <w:rsid w:val="00263DBD"/>
    <w:rsid w:val="00273818"/>
    <w:rsid w:val="00275D3E"/>
    <w:rsid w:val="00276496"/>
    <w:rsid w:val="0028551B"/>
    <w:rsid w:val="00286AC6"/>
    <w:rsid w:val="002943B2"/>
    <w:rsid w:val="002A1344"/>
    <w:rsid w:val="002A2383"/>
    <w:rsid w:val="002B7A37"/>
    <w:rsid w:val="002C394B"/>
    <w:rsid w:val="002D22FC"/>
    <w:rsid w:val="002D3C87"/>
    <w:rsid w:val="002D3F5D"/>
    <w:rsid w:val="002D6CB5"/>
    <w:rsid w:val="002E1B67"/>
    <w:rsid w:val="002E2B58"/>
    <w:rsid w:val="002E58A3"/>
    <w:rsid w:val="002F5AD0"/>
    <w:rsid w:val="002F7EA9"/>
    <w:rsid w:val="0030116A"/>
    <w:rsid w:val="003061D2"/>
    <w:rsid w:val="003109AA"/>
    <w:rsid w:val="003137A7"/>
    <w:rsid w:val="003235E4"/>
    <w:rsid w:val="003271A0"/>
    <w:rsid w:val="00331C4A"/>
    <w:rsid w:val="003339FF"/>
    <w:rsid w:val="00342C8A"/>
    <w:rsid w:val="003453F5"/>
    <w:rsid w:val="003556F3"/>
    <w:rsid w:val="00363999"/>
    <w:rsid w:val="00365298"/>
    <w:rsid w:val="00365B7F"/>
    <w:rsid w:val="00367170"/>
    <w:rsid w:val="00367738"/>
    <w:rsid w:val="00370C23"/>
    <w:rsid w:val="00372B10"/>
    <w:rsid w:val="003829E8"/>
    <w:rsid w:val="00385627"/>
    <w:rsid w:val="00387BD6"/>
    <w:rsid w:val="00391299"/>
    <w:rsid w:val="003A3F08"/>
    <w:rsid w:val="003A5290"/>
    <w:rsid w:val="003A56A0"/>
    <w:rsid w:val="003B0397"/>
    <w:rsid w:val="003B6BB7"/>
    <w:rsid w:val="003C3EFB"/>
    <w:rsid w:val="003C536A"/>
    <w:rsid w:val="003D0C44"/>
    <w:rsid w:val="003D6370"/>
    <w:rsid w:val="003D6662"/>
    <w:rsid w:val="003D731A"/>
    <w:rsid w:val="003E1D4B"/>
    <w:rsid w:val="003E1D73"/>
    <w:rsid w:val="003E37A4"/>
    <w:rsid w:val="003E4EE9"/>
    <w:rsid w:val="003E6028"/>
    <w:rsid w:val="003E7840"/>
    <w:rsid w:val="003F0989"/>
    <w:rsid w:val="0040224E"/>
    <w:rsid w:val="00424BBA"/>
    <w:rsid w:val="00426267"/>
    <w:rsid w:val="00432A0E"/>
    <w:rsid w:val="0043531A"/>
    <w:rsid w:val="00435888"/>
    <w:rsid w:val="00447E37"/>
    <w:rsid w:val="0045212D"/>
    <w:rsid w:val="00464E75"/>
    <w:rsid w:val="0046653A"/>
    <w:rsid w:val="004721A1"/>
    <w:rsid w:val="00477175"/>
    <w:rsid w:val="0047778F"/>
    <w:rsid w:val="0048414A"/>
    <w:rsid w:val="00487C31"/>
    <w:rsid w:val="00491D63"/>
    <w:rsid w:val="00495EF9"/>
    <w:rsid w:val="004B1DE4"/>
    <w:rsid w:val="004B428F"/>
    <w:rsid w:val="004B5CC8"/>
    <w:rsid w:val="004E0B7D"/>
    <w:rsid w:val="004E20E2"/>
    <w:rsid w:val="004E4060"/>
    <w:rsid w:val="004E4C82"/>
    <w:rsid w:val="004F260F"/>
    <w:rsid w:val="004F3AFB"/>
    <w:rsid w:val="005013CF"/>
    <w:rsid w:val="0050574F"/>
    <w:rsid w:val="0051170D"/>
    <w:rsid w:val="00511F7F"/>
    <w:rsid w:val="00524919"/>
    <w:rsid w:val="00525307"/>
    <w:rsid w:val="005279C9"/>
    <w:rsid w:val="00545EBD"/>
    <w:rsid w:val="00546D3D"/>
    <w:rsid w:val="005517E7"/>
    <w:rsid w:val="00555C1B"/>
    <w:rsid w:val="00557AA9"/>
    <w:rsid w:val="00563E85"/>
    <w:rsid w:val="00580798"/>
    <w:rsid w:val="0058347A"/>
    <w:rsid w:val="00586A5E"/>
    <w:rsid w:val="005A3AAB"/>
    <w:rsid w:val="005A526E"/>
    <w:rsid w:val="005A5527"/>
    <w:rsid w:val="005B040D"/>
    <w:rsid w:val="005B05F6"/>
    <w:rsid w:val="005B35C7"/>
    <w:rsid w:val="005B5DED"/>
    <w:rsid w:val="005D1F1B"/>
    <w:rsid w:val="005D4380"/>
    <w:rsid w:val="005E162A"/>
    <w:rsid w:val="005E6275"/>
    <w:rsid w:val="005F1279"/>
    <w:rsid w:val="00607096"/>
    <w:rsid w:val="00613F48"/>
    <w:rsid w:val="00616AB8"/>
    <w:rsid w:val="0061767E"/>
    <w:rsid w:val="00624359"/>
    <w:rsid w:val="00627CD4"/>
    <w:rsid w:val="0063364B"/>
    <w:rsid w:val="00633DB1"/>
    <w:rsid w:val="00637BEA"/>
    <w:rsid w:val="00646B68"/>
    <w:rsid w:val="00652982"/>
    <w:rsid w:val="006545B1"/>
    <w:rsid w:val="006545B6"/>
    <w:rsid w:val="00657252"/>
    <w:rsid w:val="00660591"/>
    <w:rsid w:val="00660870"/>
    <w:rsid w:val="00670408"/>
    <w:rsid w:val="00674915"/>
    <w:rsid w:val="00687E7B"/>
    <w:rsid w:val="0069042D"/>
    <w:rsid w:val="00691572"/>
    <w:rsid w:val="00694F19"/>
    <w:rsid w:val="006A15F6"/>
    <w:rsid w:val="006A3C22"/>
    <w:rsid w:val="006B6F54"/>
    <w:rsid w:val="006C07EB"/>
    <w:rsid w:val="006C3EE0"/>
    <w:rsid w:val="006C41A4"/>
    <w:rsid w:val="006C5274"/>
    <w:rsid w:val="006E7F6F"/>
    <w:rsid w:val="006F2CBE"/>
    <w:rsid w:val="006F4F6A"/>
    <w:rsid w:val="006F4FB0"/>
    <w:rsid w:val="006F727A"/>
    <w:rsid w:val="0070066B"/>
    <w:rsid w:val="00705B32"/>
    <w:rsid w:val="00717F1B"/>
    <w:rsid w:val="00723F3F"/>
    <w:rsid w:val="00724C65"/>
    <w:rsid w:val="00740217"/>
    <w:rsid w:val="0074214B"/>
    <w:rsid w:val="00755849"/>
    <w:rsid w:val="0076036D"/>
    <w:rsid w:val="0076111D"/>
    <w:rsid w:val="00761E26"/>
    <w:rsid w:val="00775F94"/>
    <w:rsid w:val="00777370"/>
    <w:rsid w:val="0078025A"/>
    <w:rsid w:val="007902F4"/>
    <w:rsid w:val="0079702E"/>
    <w:rsid w:val="007A1948"/>
    <w:rsid w:val="007A7D23"/>
    <w:rsid w:val="007B2498"/>
    <w:rsid w:val="007B53F8"/>
    <w:rsid w:val="007B60A7"/>
    <w:rsid w:val="007B7351"/>
    <w:rsid w:val="007C2098"/>
    <w:rsid w:val="007C3243"/>
    <w:rsid w:val="007D114B"/>
    <w:rsid w:val="007D55DA"/>
    <w:rsid w:val="007F31F7"/>
    <w:rsid w:val="007F35B2"/>
    <w:rsid w:val="007F4E83"/>
    <w:rsid w:val="007F7349"/>
    <w:rsid w:val="007F7C74"/>
    <w:rsid w:val="008111D3"/>
    <w:rsid w:val="008144EC"/>
    <w:rsid w:val="00814DA5"/>
    <w:rsid w:val="00835A78"/>
    <w:rsid w:val="00836BA7"/>
    <w:rsid w:val="008379F0"/>
    <w:rsid w:val="00847373"/>
    <w:rsid w:val="00851E32"/>
    <w:rsid w:val="008531E3"/>
    <w:rsid w:val="008547B4"/>
    <w:rsid w:val="00857B03"/>
    <w:rsid w:val="00860111"/>
    <w:rsid w:val="00863B9E"/>
    <w:rsid w:val="00865003"/>
    <w:rsid w:val="008662AD"/>
    <w:rsid w:val="00867EA5"/>
    <w:rsid w:val="008727E2"/>
    <w:rsid w:val="00872932"/>
    <w:rsid w:val="00875258"/>
    <w:rsid w:val="0087764D"/>
    <w:rsid w:val="00877834"/>
    <w:rsid w:val="008835DF"/>
    <w:rsid w:val="00884732"/>
    <w:rsid w:val="008875A3"/>
    <w:rsid w:val="008879F2"/>
    <w:rsid w:val="00891DB4"/>
    <w:rsid w:val="008956FB"/>
    <w:rsid w:val="00895CC9"/>
    <w:rsid w:val="008A02A2"/>
    <w:rsid w:val="008B158F"/>
    <w:rsid w:val="008B3E8C"/>
    <w:rsid w:val="008B5752"/>
    <w:rsid w:val="008C28A4"/>
    <w:rsid w:val="008D102A"/>
    <w:rsid w:val="008D114E"/>
    <w:rsid w:val="008D18F7"/>
    <w:rsid w:val="008D5A53"/>
    <w:rsid w:val="008F111F"/>
    <w:rsid w:val="008F6FE5"/>
    <w:rsid w:val="009039C4"/>
    <w:rsid w:val="0091135C"/>
    <w:rsid w:val="009125A5"/>
    <w:rsid w:val="0093204C"/>
    <w:rsid w:val="009323E6"/>
    <w:rsid w:val="00935445"/>
    <w:rsid w:val="00944CDC"/>
    <w:rsid w:val="00947A80"/>
    <w:rsid w:val="009502A8"/>
    <w:rsid w:val="00952436"/>
    <w:rsid w:val="00954832"/>
    <w:rsid w:val="0095515B"/>
    <w:rsid w:val="00956C6B"/>
    <w:rsid w:val="00963C27"/>
    <w:rsid w:val="00966988"/>
    <w:rsid w:val="00967B29"/>
    <w:rsid w:val="00991D57"/>
    <w:rsid w:val="009955C9"/>
    <w:rsid w:val="0099717F"/>
    <w:rsid w:val="009A4E26"/>
    <w:rsid w:val="009A5FBA"/>
    <w:rsid w:val="009A76E2"/>
    <w:rsid w:val="009B48D2"/>
    <w:rsid w:val="009B4A51"/>
    <w:rsid w:val="009C0B90"/>
    <w:rsid w:val="009C7DD9"/>
    <w:rsid w:val="009D1821"/>
    <w:rsid w:val="009D5995"/>
    <w:rsid w:val="009D7251"/>
    <w:rsid w:val="009D728A"/>
    <w:rsid w:val="009E3DAC"/>
    <w:rsid w:val="009E6124"/>
    <w:rsid w:val="009E6302"/>
    <w:rsid w:val="009E7FE3"/>
    <w:rsid w:val="009F0DEB"/>
    <w:rsid w:val="009F1F83"/>
    <w:rsid w:val="00A00BF5"/>
    <w:rsid w:val="00A02157"/>
    <w:rsid w:val="00A031D3"/>
    <w:rsid w:val="00A26D20"/>
    <w:rsid w:val="00A30F1C"/>
    <w:rsid w:val="00A37059"/>
    <w:rsid w:val="00A42968"/>
    <w:rsid w:val="00A42B53"/>
    <w:rsid w:val="00A47342"/>
    <w:rsid w:val="00A57FC8"/>
    <w:rsid w:val="00A60DC6"/>
    <w:rsid w:val="00A6376C"/>
    <w:rsid w:val="00A6709F"/>
    <w:rsid w:val="00A67D87"/>
    <w:rsid w:val="00A73112"/>
    <w:rsid w:val="00A73E15"/>
    <w:rsid w:val="00A745AD"/>
    <w:rsid w:val="00A92DD0"/>
    <w:rsid w:val="00AA28E3"/>
    <w:rsid w:val="00AB1F57"/>
    <w:rsid w:val="00AB1FC2"/>
    <w:rsid w:val="00AB680B"/>
    <w:rsid w:val="00AB6E3E"/>
    <w:rsid w:val="00AC6273"/>
    <w:rsid w:val="00AD4C82"/>
    <w:rsid w:val="00AD4FEA"/>
    <w:rsid w:val="00AE1A94"/>
    <w:rsid w:val="00AF6DB8"/>
    <w:rsid w:val="00B006BC"/>
    <w:rsid w:val="00B00A74"/>
    <w:rsid w:val="00B131F0"/>
    <w:rsid w:val="00B156DA"/>
    <w:rsid w:val="00B23587"/>
    <w:rsid w:val="00B2724A"/>
    <w:rsid w:val="00B32079"/>
    <w:rsid w:val="00B41144"/>
    <w:rsid w:val="00B502D6"/>
    <w:rsid w:val="00B52E63"/>
    <w:rsid w:val="00B555C3"/>
    <w:rsid w:val="00B60295"/>
    <w:rsid w:val="00B6124E"/>
    <w:rsid w:val="00B64A19"/>
    <w:rsid w:val="00B64FCF"/>
    <w:rsid w:val="00B73851"/>
    <w:rsid w:val="00B7475E"/>
    <w:rsid w:val="00B8586C"/>
    <w:rsid w:val="00B91DB7"/>
    <w:rsid w:val="00B92B6B"/>
    <w:rsid w:val="00B93322"/>
    <w:rsid w:val="00B97726"/>
    <w:rsid w:val="00BA4615"/>
    <w:rsid w:val="00BB2051"/>
    <w:rsid w:val="00BC1060"/>
    <w:rsid w:val="00BC615F"/>
    <w:rsid w:val="00BC71CA"/>
    <w:rsid w:val="00BD4853"/>
    <w:rsid w:val="00BE3571"/>
    <w:rsid w:val="00BE4D86"/>
    <w:rsid w:val="00BF0CBA"/>
    <w:rsid w:val="00BF1BBB"/>
    <w:rsid w:val="00C016AC"/>
    <w:rsid w:val="00C021B0"/>
    <w:rsid w:val="00C14DBE"/>
    <w:rsid w:val="00C31F7B"/>
    <w:rsid w:val="00C34C1D"/>
    <w:rsid w:val="00C42631"/>
    <w:rsid w:val="00C47805"/>
    <w:rsid w:val="00C514BA"/>
    <w:rsid w:val="00C531F4"/>
    <w:rsid w:val="00C576A6"/>
    <w:rsid w:val="00C6727C"/>
    <w:rsid w:val="00C711ED"/>
    <w:rsid w:val="00C75985"/>
    <w:rsid w:val="00C82456"/>
    <w:rsid w:val="00C8321F"/>
    <w:rsid w:val="00C8338D"/>
    <w:rsid w:val="00C83D6A"/>
    <w:rsid w:val="00C91957"/>
    <w:rsid w:val="00C966D6"/>
    <w:rsid w:val="00C97E0E"/>
    <w:rsid w:val="00C97E71"/>
    <w:rsid w:val="00CA340B"/>
    <w:rsid w:val="00CA4490"/>
    <w:rsid w:val="00CB06A9"/>
    <w:rsid w:val="00CB2BCF"/>
    <w:rsid w:val="00CC56DF"/>
    <w:rsid w:val="00CD6AB7"/>
    <w:rsid w:val="00CD75C2"/>
    <w:rsid w:val="00CE05EE"/>
    <w:rsid w:val="00CE2206"/>
    <w:rsid w:val="00CF0D8B"/>
    <w:rsid w:val="00CF2AE9"/>
    <w:rsid w:val="00CF2B0E"/>
    <w:rsid w:val="00D031F8"/>
    <w:rsid w:val="00D10AC0"/>
    <w:rsid w:val="00D45409"/>
    <w:rsid w:val="00D45B8D"/>
    <w:rsid w:val="00D471C0"/>
    <w:rsid w:val="00D5042F"/>
    <w:rsid w:val="00D532AB"/>
    <w:rsid w:val="00D550F1"/>
    <w:rsid w:val="00D631ED"/>
    <w:rsid w:val="00D64E58"/>
    <w:rsid w:val="00D73AF2"/>
    <w:rsid w:val="00D742A2"/>
    <w:rsid w:val="00D90A93"/>
    <w:rsid w:val="00D95BDA"/>
    <w:rsid w:val="00D97C92"/>
    <w:rsid w:val="00DA22FB"/>
    <w:rsid w:val="00DA4197"/>
    <w:rsid w:val="00DA4C8D"/>
    <w:rsid w:val="00DA5A24"/>
    <w:rsid w:val="00DA6800"/>
    <w:rsid w:val="00DA753A"/>
    <w:rsid w:val="00DC3881"/>
    <w:rsid w:val="00DD4818"/>
    <w:rsid w:val="00DE45DD"/>
    <w:rsid w:val="00DE6FC3"/>
    <w:rsid w:val="00E01CD6"/>
    <w:rsid w:val="00E050B4"/>
    <w:rsid w:val="00E069BC"/>
    <w:rsid w:val="00E07719"/>
    <w:rsid w:val="00E2199A"/>
    <w:rsid w:val="00E23E93"/>
    <w:rsid w:val="00E25714"/>
    <w:rsid w:val="00E2610A"/>
    <w:rsid w:val="00E3133B"/>
    <w:rsid w:val="00E347FB"/>
    <w:rsid w:val="00E34A8C"/>
    <w:rsid w:val="00E36A5B"/>
    <w:rsid w:val="00E4450B"/>
    <w:rsid w:val="00E46E3A"/>
    <w:rsid w:val="00E4798F"/>
    <w:rsid w:val="00E504E7"/>
    <w:rsid w:val="00E528E9"/>
    <w:rsid w:val="00E537C5"/>
    <w:rsid w:val="00E54A65"/>
    <w:rsid w:val="00E5651D"/>
    <w:rsid w:val="00E6156A"/>
    <w:rsid w:val="00E704AC"/>
    <w:rsid w:val="00E74126"/>
    <w:rsid w:val="00E7442D"/>
    <w:rsid w:val="00E91A30"/>
    <w:rsid w:val="00E9353D"/>
    <w:rsid w:val="00E94141"/>
    <w:rsid w:val="00EB7C4B"/>
    <w:rsid w:val="00EC64A3"/>
    <w:rsid w:val="00EC6520"/>
    <w:rsid w:val="00EE3301"/>
    <w:rsid w:val="00EE625D"/>
    <w:rsid w:val="00EF30B2"/>
    <w:rsid w:val="00EF4BFB"/>
    <w:rsid w:val="00EF739B"/>
    <w:rsid w:val="00F00DE4"/>
    <w:rsid w:val="00F07FC0"/>
    <w:rsid w:val="00F15216"/>
    <w:rsid w:val="00F24263"/>
    <w:rsid w:val="00F310A9"/>
    <w:rsid w:val="00F341C5"/>
    <w:rsid w:val="00F3624A"/>
    <w:rsid w:val="00F376EC"/>
    <w:rsid w:val="00F55C77"/>
    <w:rsid w:val="00F766D1"/>
    <w:rsid w:val="00F7708A"/>
    <w:rsid w:val="00F81AB6"/>
    <w:rsid w:val="00F8385E"/>
    <w:rsid w:val="00F86A7E"/>
    <w:rsid w:val="00F872F9"/>
    <w:rsid w:val="00F9023E"/>
    <w:rsid w:val="00F93FD4"/>
    <w:rsid w:val="00F95B97"/>
    <w:rsid w:val="00F95BD9"/>
    <w:rsid w:val="00F9764C"/>
    <w:rsid w:val="00FA1F78"/>
    <w:rsid w:val="00FA2606"/>
    <w:rsid w:val="00FA795D"/>
    <w:rsid w:val="00FB35A6"/>
    <w:rsid w:val="00FB71C5"/>
    <w:rsid w:val="00FC2AC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6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1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1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0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6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1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1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C77F-0347-407C-89A3-93EE35D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李佳珍</dc:creator>
  <cp:lastModifiedBy>User</cp:lastModifiedBy>
  <cp:revision>2</cp:revision>
  <cp:lastPrinted>2017-07-17T07:13:00Z</cp:lastPrinted>
  <dcterms:created xsi:type="dcterms:W3CDTF">2017-08-01T07:31:00Z</dcterms:created>
  <dcterms:modified xsi:type="dcterms:W3CDTF">2017-08-01T07:31:00Z</dcterms:modified>
</cp:coreProperties>
</file>