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23" w:rsidRPr="00492A83" w:rsidRDefault="00F96323" w:rsidP="00537738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92A83">
        <w:rPr>
          <w:rFonts w:ascii="Times New Roman" w:eastAsia="標楷體" w:hAnsi="標楷體" w:cs="Times New Roman"/>
          <w:b/>
          <w:bCs/>
          <w:kern w:val="32"/>
          <w:sz w:val="28"/>
          <w:szCs w:val="28"/>
        </w:rPr>
        <w:t>嘉義縣國民教育輔導團</w:t>
      </w:r>
      <w:r w:rsidRPr="00492A83">
        <w:rPr>
          <w:rFonts w:ascii="標楷體" w:eastAsia="標楷體" w:hAnsi="標楷體" w:cs="Times New Roman" w:hint="eastAsia"/>
          <w:b/>
          <w:sz w:val="28"/>
          <w:szCs w:val="28"/>
        </w:rPr>
        <w:t>人權教育議題輔導小組</w:t>
      </w:r>
    </w:p>
    <w:p w:rsidR="00F96323" w:rsidRPr="00492A83" w:rsidRDefault="00F96323" w:rsidP="00537738">
      <w:pPr>
        <w:adjustRightInd w:val="0"/>
        <w:snapToGrid w:val="0"/>
        <w:spacing w:line="500" w:lineRule="exact"/>
        <w:jc w:val="center"/>
        <w:rPr>
          <w:rFonts w:ascii="細明體" w:eastAsia="標楷體" w:hAnsi="細明體" w:cs="細明體"/>
          <w:sz w:val="32"/>
          <w:szCs w:val="32"/>
        </w:rPr>
      </w:pPr>
      <w:r w:rsidRPr="00492A83">
        <w:rPr>
          <w:rFonts w:ascii="Times New Roman" w:eastAsia="標楷體" w:hAnsi="Times New Roman" w:cs="Times New Roman"/>
          <w:b/>
          <w:bCs/>
          <w:kern w:val="32"/>
          <w:sz w:val="28"/>
          <w:szCs w:val="28"/>
        </w:rPr>
        <w:t>10</w:t>
      </w:r>
      <w:r w:rsidRPr="00492A83">
        <w:rPr>
          <w:rFonts w:ascii="Times New Roman" w:eastAsia="標楷體" w:hAnsi="Times New Roman" w:cs="Times New Roman" w:hint="eastAsia"/>
          <w:b/>
          <w:bCs/>
          <w:kern w:val="32"/>
          <w:sz w:val="28"/>
          <w:szCs w:val="28"/>
        </w:rPr>
        <w:t>8</w:t>
      </w:r>
      <w:r w:rsidRPr="00492A83">
        <w:rPr>
          <w:rFonts w:ascii="Times New Roman" w:eastAsia="標楷體" w:hAnsi="Times New Roman" w:cs="Times New Roman" w:hint="eastAsia"/>
          <w:b/>
          <w:bCs/>
          <w:kern w:val="32"/>
          <w:sz w:val="28"/>
          <w:szCs w:val="28"/>
        </w:rPr>
        <w:t>學</w:t>
      </w:r>
      <w:r w:rsidRPr="00492A83">
        <w:rPr>
          <w:rFonts w:ascii="Times New Roman" w:eastAsia="標楷體" w:hAnsi="Times New Roman" w:cs="Times New Roman"/>
          <w:b/>
          <w:bCs/>
          <w:kern w:val="32"/>
          <w:sz w:val="28"/>
          <w:szCs w:val="28"/>
        </w:rPr>
        <w:t>年度</w:t>
      </w:r>
      <w:r w:rsidRPr="00492A83">
        <w:rPr>
          <w:rFonts w:ascii="Times New Roman" w:eastAsia="標楷體" w:hAnsi="標楷體" w:cs="Times New Roman"/>
          <w:b/>
          <w:bCs/>
          <w:kern w:val="32"/>
          <w:sz w:val="28"/>
          <w:szCs w:val="28"/>
        </w:rPr>
        <w:t>人權法治教育教師專業知能研習實施計畫</w:t>
      </w:r>
    </w:p>
    <w:p w:rsidR="00F96323" w:rsidRPr="00492A83" w:rsidRDefault="00F96323" w:rsidP="00537738">
      <w:pPr>
        <w:suppressAutoHyphens/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一、依據</w:t>
      </w:r>
    </w:p>
    <w:p w:rsidR="00F96323" w:rsidRPr="00492A83" w:rsidRDefault="00F96323" w:rsidP="00537738">
      <w:pPr>
        <w:adjustRightInd w:val="0"/>
        <w:snapToGrid w:val="0"/>
        <w:spacing w:line="500" w:lineRule="exact"/>
        <w:ind w:leftChars="178" w:left="1274" w:hangingChars="353" w:hanging="847"/>
        <w:rPr>
          <w:rFonts w:ascii="標楷體" w:eastAsia="標楷體" w:hAnsi="標楷體" w:cs="Times New Roman"/>
          <w:szCs w:val="24"/>
        </w:rPr>
      </w:pPr>
      <w:r w:rsidRPr="00492A83">
        <w:rPr>
          <w:rFonts w:ascii="標楷體" w:eastAsia="標楷體" w:hAnsi="標楷體" w:cs="Times New Roman"/>
          <w:kern w:val="0"/>
          <w:szCs w:val="24"/>
        </w:rPr>
        <w:t>（一）</w:t>
      </w:r>
      <w:r w:rsidRPr="00492A83">
        <w:rPr>
          <w:rFonts w:ascii="標楷體" w:eastAsia="標楷體" w:hAnsi="標楷體" w:cs="Times New Roman" w:hint="eastAsia"/>
          <w:kern w:val="0"/>
          <w:szCs w:val="24"/>
        </w:rPr>
        <w:t>教育部補助直轄市、縣</w:t>
      </w:r>
      <w:r w:rsidRPr="00492A83">
        <w:rPr>
          <w:rFonts w:ascii="標楷體" w:eastAsia="標楷體" w:hAnsi="標楷體" w:cs="Times New Roman" w:hint="eastAsia"/>
          <w:bCs/>
          <w:kern w:val="0"/>
          <w:szCs w:val="24"/>
        </w:rPr>
        <w:t>(</w:t>
      </w:r>
      <w:r w:rsidRPr="00492A83">
        <w:rPr>
          <w:rFonts w:ascii="標楷體" w:eastAsia="標楷體" w:hAnsi="標楷體" w:cs="Times New Roman" w:hint="eastAsia"/>
          <w:kern w:val="0"/>
          <w:szCs w:val="24"/>
        </w:rPr>
        <w:t>市</w:t>
      </w:r>
      <w:r w:rsidRPr="00492A83">
        <w:rPr>
          <w:rFonts w:ascii="標楷體" w:eastAsia="標楷體" w:hAnsi="標楷體" w:cs="Times New Roman" w:hint="eastAsia"/>
          <w:bCs/>
          <w:kern w:val="0"/>
          <w:szCs w:val="24"/>
        </w:rPr>
        <w:t>)</w:t>
      </w:r>
      <w:r w:rsidRPr="00492A83">
        <w:rPr>
          <w:rFonts w:ascii="標楷體" w:eastAsia="標楷體" w:hAnsi="標楷體" w:cs="Times New Roman" w:hint="eastAsia"/>
          <w:kern w:val="0"/>
          <w:szCs w:val="24"/>
        </w:rPr>
        <w:t>政府精進國民中學及國民小學教師教學專業與課程品質作業要點。</w:t>
      </w:r>
    </w:p>
    <w:p w:rsidR="00F96323" w:rsidRPr="00492A83" w:rsidRDefault="00F96323" w:rsidP="00537738">
      <w:pPr>
        <w:adjustRightInd w:val="0"/>
        <w:snapToGrid w:val="0"/>
        <w:spacing w:line="500" w:lineRule="exact"/>
        <w:ind w:leftChars="178" w:left="1274" w:hangingChars="353" w:hanging="847"/>
        <w:rPr>
          <w:rFonts w:ascii="標楷體" w:eastAsia="標楷體" w:hAnsi="標楷體" w:cs="Times New Roman"/>
          <w:szCs w:val="24"/>
        </w:rPr>
      </w:pPr>
      <w:r w:rsidRPr="00492A83">
        <w:rPr>
          <w:rFonts w:ascii="標楷體" w:eastAsia="標楷體" w:hAnsi="標楷體" w:cs="Times New Roman"/>
          <w:kern w:val="0"/>
          <w:szCs w:val="24"/>
        </w:rPr>
        <w:t>（二）</w:t>
      </w:r>
      <w:r w:rsidRPr="00492A83">
        <w:rPr>
          <w:rFonts w:ascii="標楷體" w:eastAsia="標楷體" w:hAnsi="標楷體" w:cs="Times New Roman" w:hint="eastAsia"/>
          <w:kern w:val="0"/>
          <w:szCs w:val="24"/>
        </w:rPr>
        <w:t>嘉義縣108</w:t>
      </w:r>
      <w:proofErr w:type="gramStart"/>
      <w:r w:rsidRPr="00492A83">
        <w:rPr>
          <w:rFonts w:ascii="標楷體" w:eastAsia="標楷體" w:hAnsi="標楷體" w:cs="Times New Roman" w:hint="eastAsia"/>
          <w:kern w:val="0"/>
          <w:szCs w:val="24"/>
        </w:rPr>
        <w:t>學年度精進</w:t>
      </w:r>
      <w:proofErr w:type="gramEnd"/>
      <w:r w:rsidRPr="00492A83">
        <w:rPr>
          <w:rFonts w:ascii="標楷體" w:eastAsia="標楷體" w:hAnsi="標楷體" w:cs="Times New Roman" w:hint="eastAsia"/>
          <w:kern w:val="0"/>
          <w:szCs w:val="24"/>
        </w:rPr>
        <w:t>國民中小學教師教學專業與課程品質整體推動計畫。</w:t>
      </w:r>
    </w:p>
    <w:p w:rsidR="00F96323" w:rsidRPr="00492A83" w:rsidRDefault="00F96323" w:rsidP="00537738">
      <w:pPr>
        <w:tabs>
          <w:tab w:val="left" w:pos="851"/>
        </w:tabs>
        <w:suppressAutoHyphens/>
        <w:adjustRightInd w:val="0"/>
        <w:snapToGrid w:val="0"/>
        <w:spacing w:line="500" w:lineRule="exact"/>
        <w:ind w:leftChars="178" w:left="1274" w:hangingChars="353" w:hanging="84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92A83">
        <w:rPr>
          <w:rFonts w:ascii="標楷體" w:eastAsia="標楷體" w:hAnsi="標楷體" w:cs="Times New Roman"/>
          <w:kern w:val="0"/>
          <w:szCs w:val="24"/>
        </w:rPr>
        <w:t>（三）</w:t>
      </w:r>
      <w:r w:rsidRPr="00492A83">
        <w:rPr>
          <w:rFonts w:ascii="標楷體" w:eastAsia="標楷體" w:hAnsi="標楷體" w:cs="Times New Roman" w:hint="eastAsia"/>
          <w:kern w:val="0"/>
          <w:szCs w:val="24"/>
        </w:rPr>
        <w:t>嘉義</w:t>
      </w:r>
      <w:r w:rsidRPr="00492A83">
        <w:rPr>
          <w:rFonts w:ascii="Times New Roman" w:eastAsia="標楷體" w:hAnsi="Times New Roman" w:cs="Times New Roman" w:hint="eastAsia"/>
          <w:kern w:val="0"/>
          <w:szCs w:val="24"/>
        </w:rPr>
        <w:t>縣</w:t>
      </w:r>
      <w:r w:rsidRPr="00492A83">
        <w:rPr>
          <w:rFonts w:ascii="Times New Roman" w:eastAsia="標楷體" w:hAnsi="Times New Roman" w:cs="Times New Roman"/>
          <w:kern w:val="0"/>
          <w:szCs w:val="24"/>
        </w:rPr>
        <w:t>10</w:t>
      </w:r>
      <w:r w:rsidRPr="00492A8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492A83">
        <w:rPr>
          <w:rFonts w:ascii="Times New Roman" w:eastAsia="標楷體" w:hAnsi="Times New Roman" w:cs="Times New Roman" w:hint="eastAsia"/>
          <w:kern w:val="0"/>
          <w:szCs w:val="24"/>
        </w:rPr>
        <w:t>學年度國民教育輔導團整體團</w:t>
      </w:r>
      <w:proofErr w:type="gramStart"/>
      <w:r w:rsidRPr="00492A83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Pr="00492A83">
        <w:rPr>
          <w:rFonts w:ascii="Times New Roman" w:eastAsia="標楷體" w:hAnsi="Times New Roman" w:cs="Times New Roman" w:hint="eastAsia"/>
          <w:kern w:val="0"/>
          <w:szCs w:val="24"/>
        </w:rPr>
        <w:t>計畫。</w:t>
      </w:r>
    </w:p>
    <w:p w:rsidR="00F96323" w:rsidRPr="00492A83" w:rsidRDefault="00F96323" w:rsidP="00537738">
      <w:pPr>
        <w:tabs>
          <w:tab w:val="left" w:pos="2760"/>
        </w:tabs>
        <w:suppressAutoHyphens/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二、目標</w:t>
      </w:r>
      <w:r w:rsidRPr="00492A83">
        <w:rPr>
          <w:rFonts w:ascii="Times New Roman" w:eastAsia="標楷體" w:hAnsi="Times New Roman" w:cs="Times New Roman"/>
          <w:szCs w:val="24"/>
        </w:rPr>
        <w:tab/>
      </w:r>
    </w:p>
    <w:p w:rsidR="00F96323" w:rsidRPr="00492A83" w:rsidRDefault="00F96323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（一）培養各校人權教育業務承辦人及教師具備人權教育專業知能與素養，增進其辦理精進教學實施計畫之成效。</w:t>
      </w:r>
    </w:p>
    <w:p w:rsidR="00F96323" w:rsidRPr="00492A83" w:rsidRDefault="00F96323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00" w:hangingChars="300" w:hanging="720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（二）培養教師參與課程規劃、轉化、設計及行動研究之能力，</w:t>
      </w:r>
      <w:proofErr w:type="gramStart"/>
      <w:r w:rsidRPr="00492A83">
        <w:rPr>
          <w:rFonts w:ascii="Times New Roman" w:eastAsia="標楷體" w:hAnsi="標楷體" w:cs="Times New Roman"/>
          <w:szCs w:val="24"/>
        </w:rPr>
        <w:t>並精進</w:t>
      </w:r>
      <w:proofErr w:type="gramEnd"/>
      <w:r w:rsidRPr="00492A83">
        <w:rPr>
          <w:rFonts w:ascii="Times New Roman" w:eastAsia="標楷體" w:hAnsi="標楷體" w:cs="Times New Roman"/>
          <w:szCs w:val="24"/>
        </w:rPr>
        <w:t>其教學專業能力。</w:t>
      </w:r>
    </w:p>
    <w:p w:rsidR="00F96323" w:rsidRPr="00492A83" w:rsidRDefault="00F96323" w:rsidP="00537738">
      <w:pPr>
        <w:suppressAutoHyphens/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三、辦理單位</w:t>
      </w:r>
    </w:p>
    <w:p w:rsidR="00F96323" w:rsidRPr="00492A83" w:rsidRDefault="00F96323" w:rsidP="00537738">
      <w:pPr>
        <w:tabs>
          <w:tab w:val="left" w:pos="1260"/>
        </w:tabs>
        <w:adjustRightInd w:val="0"/>
        <w:snapToGrid w:val="0"/>
        <w:spacing w:line="500" w:lineRule="exact"/>
        <w:ind w:firstLineChars="50" w:firstLine="120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標楷體" w:eastAsia="標楷體" w:hAnsi="標楷體" w:cs="Times New Roman" w:hint="eastAsia"/>
          <w:szCs w:val="24"/>
        </w:rPr>
        <w:t xml:space="preserve">   </w:t>
      </w:r>
      <w:r w:rsidRPr="00492A83">
        <w:rPr>
          <w:rFonts w:ascii="標楷體" w:eastAsia="標楷體" w:hAnsi="標楷體" w:cs="Times New Roman"/>
          <w:szCs w:val="24"/>
        </w:rPr>
        <w:t>(</w:t>
      </w:r>
      <w:proofErr w:type="gramStart"/>
      <w:r w:rsidRPr="00492A83">
        <w:rPr>
          <w:rFonts w:ascii="標楷體" w:eastAsia="標楷體" w:hAnsi="標楷體" w:cs="Times New Roman"/>
          <w:szCs w:val="24"/>
        </w:rPr>
        <w:t>一</w:t>
      </w:r>
      <w:proofErr w:type="gramEnd"/>
      <w:r w:rsidRPr="00492A83">
        <w:rPr>
          <w:rFonts w:ascii="標楷體" w:eastAsia="標楷體" w:hAnsi="標楷體" w:cs="Times New Roman"/>
          <w:szCs w:val="24"/>
        </w:rPr>
        <w:t>)</w:t>
      </w:r>
      <w:r w:rsidRPr="00492A83">
        <w:rPr>
          <w:rFonts w:ascii="Times New Roman" w:eastAsia="標楷體" w:hAnsi="標楷體" w:cs="Times New Roman"/>
          <w:szCs w:val="24"/>
        </w:rPr>
        <w:t>指導單位：教育部國民及學前教育</w:t>
      </w:r>
      <w:proofErr w:type="gramStart"/>
      <w:r w:rsidRPr="00492A83">
        <w:rPr>
          <w:rFonts w:ascii="Times New Roman" w:eastAsia="標楷體" w:hAnsi="標楷體" w:cs="Times New Roman"/>
          <w:szCs w:val="24"/>
        </w:rPr>
        <w:t>暑</w:t>
      </w:r>
      <w:proofErr w:type="gramEnd"/>
    </w:p>
    <w:p w:rsidR="00F96323" w:rsidRPr="00492A83" w:rsidRDefault="00F96323" w:rsidP="00537738">
      <w:pPr>
        <w:tabs>
          <w:tab w:val="left" w:pos="1260"/>
        </w:tabs>
        <w:adjustRightInd w:val="0"/>
        <w:snapToGrid w:val="0"/>
        <w:spacing w:line="500" w:lineRule="exact"/>
        <w:ind w:firstLineChars="50" w:firstLine="120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標楷體" w:eastAsia="標楷體" w:hAnsi="標楷體" w:cs="Times New Roman" w:hint="eastAsia"/>
          <w:szCs w:val="24"/>
        </w:rPr>
        <w:t xml:space="preserve">   </w:t>
      </w:r>
      <w:r w:rsidRPr="00492A83">
        <w:rPr>
          <w:rFonts w:ascii="標楷體" w:eastAsia="標楷體" w:hAnsi="標楷體" w:cs="Times New Roman"/>
          <w:szCs w:val="24"/>
        </w:rPr>
        <w:t>(</w:t>
      </w:r>
      <w:r w:rsidRPr="00492A83">
        <w:rPr>
          <w:rFonts w:ascii="標楷體" w:eastAsia="標楷體" w:hAnsi="標楷體" w:cs="Times New Roman" w:hint="eastAsia"/>
          <w:szCs w:val="24"/>
        </w:rPr>
        <w:t>二</w:t>
      </w:r>
      <w:r w:rsidRPr="00492A83">
        <w:rPr>
          <w:rFonts w:ascii="標楷體" w:eastAsia="標楷體" w:hAnsi="標楷體" w:cs="Times New Roman"/>
          <w:szCs w:val="24"/>
        </w:rPr>
        <w:t>)</w:t>
      </w:r>
      <w:r w:rsidRPr="00492A83">
        <w:rPr>
          <w:rFonts w:ascii="Times New Roman" w:eastAsia="標楷體" w:hAnsi="標楷體" w:cs="Times New Roman"/>
          <w:szCs w:val="24"/>
        </w:rPr>
        <w:t>主辦單位：嘉義縣政府</w:t>
      </w:r>
    </w:p>
    <w:p w:rsidR="00F96323" w:rsidRPr="00492A83" w:rsidRDefault="00F96323" w:rsidP="00537738">
      <w:pPr>
        <w:tabs>
          <w:tab w:val="left" w:pos="1260"/>
          <w:tab w:val="num" w:pos="2520"/>
        </w:tabs>
        <w:adjustRightInd w:val="0"/>
        <w:snapToGrid w:val="0"/>
        <w:spacing w:line="500" w:lineRule="exact"/>
        <w:ind w:firstLineChars="50" w:firstLine="120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標楷體" w:eastAsia="標楷體" w:hAnsi="標楷體" w:cs="Times New Roman" w:hint="eastAsia"/>
          <w:szCs w:val="24"/>
        </w:rPr>
        <w:t xml:space="preserve">   </w:t>
      </w:r>
      <w:r w:rsidRPr="00492A83">
        <w:rPr>
          <w:rFonts w:ascii="標楷體" w:eastAsia="標楷體" w:hAnsi="標楷體" w:cs="Times New Roman"/>
          <w:szCs w:val="24"/>
        </w:rPr>
        <w:t>(</w:t>
      </w:r>
      <w:r w:rsidRPr="00492A83">
        <w:rPr>
          <w:rFonts w:ascii="標楷體" w:eastAsia="標楷體" w:hAnsi="標楷體" w:cs="Times New Roman" w:hint="eastAsia"/>
          <w:szCs w:val="24"/>
        </w:rPr>
        <w:t>三</w:t>
      </w:r>
      <w:r w:rsidRPr="00492A83">
        <w:rPr>
          <w:rFonts w:ascii="標楷體" w:eastAsia="標楷體" w:hAnsi="標楷體" w:cs="Times New Roman"/>
          <w:szCs w:val="24"/>
        </w:rPr>
        <w:t>)</w:t>
      </w:r>
      <w:r w:rsidRPr="00492A83">
        <w:rPr>
          <w:rFonts w:ascii="Times New Roman" w:eastAsia="標楷體" w:hAnsi="標楷體" w:cs="Times New Roman"/>
          <w:szCs w:val="24"/>
        </w:rPr>
        <w:t>承辦單位：嘉義縣國教輔導團人權教育議題國中小組</w:t>
      </w:r>
      <w:r w:rsidRPr="00492A83">
        <w:rPr>
          <w:rFonts w:ascii="Times New Roman" w:eastAsia="標楷體" w:hAnsi="Times New Roman" w:cs="Times New Roman" w:hint="eastAsia"/>
          <w:szCs w:val="24"/>
        </w:rPr>
        <w:t>、</w:t>
      </w:r>
      <w:r w:rsidRPr="00492A83">
        <w:rPr>
          <w:rFonts w:ascii="Times New Roman" w:eastAsia="標楷體" w:hAnsi="標楷體" w:cs="Times New Roman"/>
          <w:szCs w:val="24"/>
        </w:rPr>
        <w:t>嘉義縣</w:t>
      </w:r>
      <w:r w:rsidRPr="00492A83">
        <w:rPr>
          <w:rFonts w:ascii="Times New Roman" w:eastAsia="標楷體" w:hAnsi="標楷體" w:cs="Times New Roman" w:hint="eastAsia"/>
          <w:szCs w:val="24"/>
        </w:rPr>
        <w:t>溪口國民小學</w:t>
      </w:r>
    </w:p>
    <w:p w:rsidR="00F96323" w:rsidRPr="00492A83" w:rsidRDefault="00F96323" w:rsidP="00537738">
      <w:pPr>
        <w:tabs>
          <w:tab w:val="left" w:pos="1260"/>
          <w:tab w:val="num" w:pos="2520"/>
        </w:tabs>
        <w:adjustRightInd w:val="0"/>
        <w:snapToGrid w:val="0"/>
        <w:spacing w:line="500" w:lineRule="exact"/>
        <w:ind w:firstLineChars="50" w:firstLine="120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標楷體" w:eastAsia="標楷體" w:hAnsi="標楷體" w:cs="Times New Roman" w:hint="eastAsia"/>
          <w:szCs w:val="24"/>
        </w:rPr>
        <w:t xml:space="preserve">   </w:t>
      </w:r>
      <w:r w:rsidRPr="00492A83">
        <w:rPr>
          <w:rFonts w:ascii="標楷體" w:eastAsia="標楷體" w:hAnsi="標楷體" w:cs="Times New Roman"/>
          <w:szCs w:val="24"/>
        </w:rPr>
        <w:t>(</w:t>
      </w:r>
      <w:r w:rsidRPr="00492A83">
        <w:rPr>
          <w:rFonts w:ascii="標楷體" w:eastAsia="標楷體" w:hAnsi="標楷體" w:cs="Times New Roman" w:hint="eastAsia"/>
          <w:szCs w:val="24"/>
        </w:rPr>
        <w:t>四</w:t>
      </w:r>
      <w:r w:rsidRPr="00492A83">
        <w:rPr>
          <w:rFonts w:ascii="標楷體" w:eastAsia="標楷體" w:hAnsi="標楷體" w:cs="Times New Roman"/>
          <w:szCs w:val="24"/>
        </w:rPr>
        <w:t>)</w:t>
      </w:r>
      <w:r w:rsidRPr="00492A83">
        <w:rPr>
          <w:rFonts w:ascii="Times New Roman" w:eastAsia="標楷體" w:hAnsi="標楷體" w:cs="Times New Roman"/>
          <w:szCs w:val="24"/>
        </w:rPr>
        <w:t>協辦單位：嘉義縣</w:t>
      </w:r>
      <w:r w:rsidRPr="00492A83">
        <w:rPr>
          <w:rFonts w:ascii="Times New Roman" w:eastAsia="標楷體" w:hAnsi="標楷體" w:cs="Times New Roman" w:hint="eastAsia"/>
          <w:szCs w:val="24"/>
        </w:rPr>
        <w:t>太保</w:t>
      </w:r>
      <w:r w:rsidRPr="00492A83">
        <w:rPr>
          <w:rFonts w:ascii="Times New Roman" w:eastAsia="標楷體" w:hAnsi="標楷體" w:cs="Times New Roman"/>
          <w:szCs w:val="24"/>
        </w:rPr>
        <w:t>國</w:t>
      </w:r>
      <w:r w:rsidRPr="00492A83">
        <w:rPr>
          <w:rFonts w:ascii="Times New Roman" w:eastAsia="標楷體" w:hAnsi="標楷體" w:cs="Times New Roman" w:hint="eastAsia"/>
          <w:szCs w:val="24"/>
        </w:rPr>
        <w:t>民中學</w:t>
      </w:r>
      <w:r w:rsidRPr="00492A83">
        <w:rPr>
          <w:rFonts w:ascii="Times New Roman" w:eastAsia="標楷體" w:hAnsi="標楷體" w:cs="Times New Roman"/>
          <w:szCs w:val="24"/>
        </w:rPr>
        <w:t>、</w:t>
      </w:r>
      <w:r w:rsidRPr="00492A83">
        <w:rPr>
          <w:rFonts w:ascii="Times New Roman" w:eastAsia="標楷體" w:hAnsi="標楷體" w:cs="Times New Roman" w:hint="eastAsia"/>
          <w:szCs w:val="24"/>
        </w:rPr>
        <w:t>嘉義縣梅北國民小學</w:t>
      </w:r>
    </w:p>
    <w:p w:rsidR="00F96323" w:rsidRPr="00492A83" w:rsidRDefault="00F96323" w:rsidP="00537738">
      <w:pPr>
        <w:suppressAutoHyphens/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四、實施</w:t>
      </w:r>
      <w:r w:rsidR="00D47D55">
        <w:rPr>
          <w:rFonts w:ascii="Times New Roman" w:eastAsia="標楷體" w:hAnsi="標楷體" w:cs="Times New Roman" w:hint="eastAsia"/>
          <w:szCs w:val="24"/>
        </w:rPr>
        <w:t>時間地點對象</w:t>
      </w:r>
    </w:p>
    <w:p w:rsidR="00F96323" w:rsidRDefault="00DD6DA9" w:rsidP="00537738">
      <w:pPr>
        <w:tabs>
          <w:tab w:val="left" w:pos="900"/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（一）</w:t>
      </w:r>
      <w:r w:rsidR="00F96323" w:rsidRPr="00492A83">
        <w:rPr>
          <w:rFonts w:ascii="Times New Roman" w:eastAsia="標楷體" w:hAnsi="標楷體" w:cs="Times New Roman"/>
          <w:szCs w:val="24"/>
        </w:rPr>
        <w:t>時間：</w:t>
      </w:r>
      <w:r w:rsidR="00F96323" w:rsidRPr="00492A83">
        <w:rPr>
          <w:rFonts w:ascii="Times New Roman" w:eastAsia="標楷體" w:hAnsi="Times New Roman" w:cs="Times New Roman"/>
          <w:szCs w:val="24"/>
        </w:rPr>
        <w:t>10</w:t>
      </w:r>
      <w:r w:rsidR="00F96323" w:rsidRPr="00492A83">
        <w:rPr>
          <w:rFonts w:ascii="Times New Roman" w:eastAsia="標楷體" w:hAnsi="Times New Roman" w:cs="Times New Roman" w:hint="eastAsia"/>
          <w:szCs w:val="24"/>
        </w:rPr>
        <w:t>9</w:t>
      </w:r>
      <w:r w:rsidR="00F96323" w:rsidRPr="00492A83">
        <w:rPr>
          <w:rFonts w:ascii="Times New Roman" w:eastAsia="標楷體" w:hAnsi="標楷體" w:cs="Times New Roman"/>
          <w:szCs w:val="24"/>
        </w:rPr>
        <w:t>年</w:t>
      </w:r>
      <w:r w:rsidR="00F96323" w:rsidRPr="00492A83">
        <w:rPr>
          <w:rFonts w:ascii="Times New Roman" w:eastAsia="標楷體" w:hAnsi="Times New Roman" w:cs="Times New Roman"/>
          <w:szCs w:val="24"/>
        </w:rPr>
        <w:t>0</w:t>
      </w:r>
      <w:r w:rsidR="00F96323" w:rsidRPr="00492A83">
        <w:rPr>
          <w:rFonts w:ascii="Times New Roman" w:eastAsia="標楷體" w:hAnsi="Times New Roman" w:cs="Times New Roman" w:hint="eastAsia"/>
          <w:szCs w:val="24"/>
        </w:rPr>
        <w:t>1</w:t>
      </w:r>
      <w:r w:rsidR="00F96323" w:rsidRPr="00492A83">
        <w:rPr>
          <w:rFonts w:ascii="Times New Roman" w:eastAsia="標楷體" w:hAnsi="標楷體" w:cs="Times New Roman"/>
          <w:szCs w:val="24"/>
        </w:rPr>
        <w:t>月</w:t>
      </w:r>
      <w:r w:rsidR="00F96323">
        <w:rPr>
          <w:rFonts w:ascii="Times New Roman" w:eastAsia="標楷體" w:hAnsi="標楷體" w:cs="Times New Roman" w:hint="eastAsia"/>
          <w:szCs w:val="24"/>
        </w:rPr>
        <w:t>21</w:t>
      </w:r>
      <w:r w:rsidR="00F96323">
        <w:rPr>
          <w:rFonts w:ascii="Times New Roman" w:eastAsia="標楷體" w:hAnsi="標楷體" w:cs="Times New Roman" w:hint="eastAsia"/>
          <w:szCs w:val="24"/>
        </w:rPr>
        <w:t>日</w:t>
      </w:r>
      <w:r w:rsidR="00BC2ECE">
        <w:rPr>
          <w:rFonts w:ascii="Times New Roman" w:eastAsia="標楷體" w:hAnsi="標楷體" w:cs="Times New Roman" w:hint="eastAsia"/>
          <w:szCs w:val="24"/>
        </w:rPr>
        <w:t>(</w:t>
      </w:r>
      <w:r w:rsidR="00BC2ECE">
        <w:rPr>
          <w:rFonts w:ascii="Times New Roman" w:eastAsia="標楷體" w:hAnsi="標楷體" w:cs="Times New Roman" w:hint="eastAsia"/>
          <w:szCs w:val="24"/>
        </w:rPr>
        <w:t>二</w:t>
      </w:r>
      <w:r w:rsidR="00BC2ECE">
        <w:rPr>
          <w:rFonts w:ascii="Times New Roman" w:eastAsia="標楷體" w:hAnsi="標楷體" w:cs="Times New Roman" w:hint="eastAsia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30~16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30</w:t>
      </w:r>
      <w:r w:rsidR="00F96323" w:rsidRPr="00492A83">
        <w:rPr>
          <w:rFonts w:ascii="Times New Roman" w:eastAsia="標楷體" w:hAnsi="標楷體" w:cs="Times New Roman"/>
          <w:szCs w:val="24"/>
        </w:rPr>
        <w:t>。</w:t>
      </w:r>
    </w:p>
    <w:p w:rsidR="00D47D55" w:rsidRPr="00492A83" w:rsidRDefault="00D47D55" w:rsidP="00537738">
      <w:pPr>
        <w:tabs>
          <w:tab w:val="left" w:pos="900"/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（二）</w:t>
      </w:r>
      <w:r>
        <w:rPr>
          <w:rFonts w:ascii="Times New Roman" w:eastAsia="標楷體" w:hAnsi="標楷體" w:cs="Times New Roman" w:hint="eastAsia"/>
          <w:szCs w:val="24"/>
        </w:rPr>
        <w:t>地點：嘉義縣溪口國小視聽教室</w:t>
      </w:r>
    </w:p>
    <w:p w:rsidR="00F96323" w:rsidRPr="00492A83" w:rsidRDefault="00D47D55" w:rsidP="00537738">
      <w:pPr>
        <w:tabs>
          <w:tab w:val="left" w:pos="900"/>
          <w:tab w:val="left" w:pos="7095"/>
        </w:tabs>
        <w:adjustRightInd w:val="0"/>
        <w:snapToGrid w:val="0"/>
        <w:spacing w:line="500" w:lineRule="exact"/>
        <w:ind w:leftChars="200" w:left="2417" w:hangingChars="807" w:hanging="1937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（三）</w:t>
      </w:r>
      <w:r w:rsidR="00F96323" w:rsidRPr="00492A83">
        <w:rPr>
          <w:rFonts w:ascii="Times New Roman" w:eastAsia="標楷體" w:hAnsi="標楷體" w:cs="Times New Roman"/>
          <w:szCs w:val="24"/>
        </w:rPr>
        <w:t>參加對象：</w:t>
      </w:r>
      <w:bookmarkStart w:id="0" w:name="_GoBack"/>
      <w:r w:rsidR="00F96323" w:rsidRPr="00492A83">
        <w:rPr>
          <w:rFonts w:ascii="Times New Roman" w:eastAsia="標楷體" w:hAnsi="標楷體" w:cs="Times New Roman"/>
          <w:b/>
          <w:szCs w:val="24"/>
        </w:rPr>
        <w:t>國小六班</w:t>
      </w:r>
      <w:r w:rsidR="00F96323" w:rsidRPr="00492A83">
        <w:rPr>
          <w:rFonts w:ascii="Times New Roman" w:eastAsia="標楷體" w:hAnsi="標楷體" w:cs="Times New Roman" w:hint="eastAsia"/>
          <w:b/>
          <w:szCs w:val="24"/>
        </w:rPr>
        <w:t>以上</w:t>
      </w:r>
      <w:r w:rsidR="00F96323" w:rsidRPr="00492A83">
        <w:rPr>
          <w:rFonts w:ascii="Times New Roman" w:eastAsia="標楷體" w:hAnsi="標楷體" w:cs="Times New Roman"/>
          <w:b/>
          <w:szCs w:val="24"/>
        </w:rPr>
        <w:t>學校派一名參加</w:t>
      </w:r>
      <w:r w:rsidR="00F96323">
        <w:rPr>
          <w:rFonts w:ascii="Times New Roman" w:eastAsia="標楷體" w:hAnsi="標楷體" w:cs="Times New Roman" w:hint="eastAsia"/>
          <w:b/>
          <w:szCs w:val="24"/>
        </w:rPr>
        <w:t>(</w:t>
      </w:r>
      <w:r w:rsidR="00F96323">
        <w:rPr>
          <w:rFonts w:ascii="Times New Roman" w:eastAsia="標楷體" w:hAnsi="標楷體" w:cs="Times New Roman" w:hint="eastAsia"/>
          <w:b/>
          <w:szCs w:val="24"/>
        </w:rPr>
        <w:t>級任教師優先</w:t>
      </w:r>
      <w:r w:rsidR="00F96323">
        <w:rPr>
          <w:rFonts w:ascii="Times New Roman" w:eastAsia="標楷體" w:hAnsi="標楷體" w:cs="Times New Roman" w:hint="eastAsia"/>
          <w:b/>
          <w:szCs w:val="24"/>
        </w:rPr>
        <w:t>)</w:t>
      </w:r>
      <w:r w:rsidR="00F96323" w:rsidRPr="00492A83">
        <w:rPr>
          <w:rFonts w:ascii="Times New Roman" w:eastAsia="標楷體" w:hAnsi="標楷體" w:cs="Times New Roman"/>
          <w:szCs w:val="24"/>
        </w:rPr>
        <w:t>；國中每校一名參加</w:t>
      </w:r>
      <w:r w:rsidR="00AD7E07" w:rsidRPr="00AD7E07">
        <w:rPr>
          <w:rFonts w:ascii="Times New Roman" w:eastAsia="標楷體" w:hAnsi="標楷體" w:cs="Times New Roman" w:hint="eastAsia"/>
          <w:szCs w:val="24"/>
        </w:rPr>
        <w:t>(</w:t>
      </w:r>
      <w:r w:rsidR="00AD7E07" w:rsidRPr="00AD7E07">
        <w:rPr>
          <w:rFonts w:ascii="Times New Roman" w:eastAsia="標楷體" w:hAnsi="標楷體" w:cs="Times New Roman" w:hint="eastAsia"/>
          <w:szCs w:val="24"/>
        </w:rPr>
        <w:t>級任教師優先</w:t>
      </w:r>
      <w:r w:rsidR="00AD7E07" w:rsidRPr="00AD7E07">
        <w:rPr>
          <w:rFonts w:ascii="Times New Roman" w:eastAsia="標楷體" w:hAnsi="標楷體" w:cs="Times New Roman" w:hint="eastAsia"/>
          <w:szCs w:val="24"/>
        </w:rPr>
        <w:t>)</w:t>
      </w:r>
      <w:r w:rsidR="00F96323" w:rsidRPr="00492A83">
        <w:rPr>
          <w:rFonts w:ascii="Times New Roman" w:eastAsia="標楷體" w:hAnsi="標楷體" w:cs="Times New Roman"/>
          <w:szCs w:val="24"/>
        </w:rPr>
        <w:t>；各校對人權教育有興趣之教師，名額預計</w:t>
      </w:r>
      <w:r w:rsidR="00F96323" w:rsidRPr="00492A83">
        <w:rPr>
          <w:rFonts w:ascii="Times New Roman" w:eastAsia="標楷體" w:hAnsi="Times New Roman" w:cs="Times New Roman"/>
          <w:szCs w:val="24"/>
        </w:rPr>
        <w:t>80</w:t>
      </w:r>
      <w:r w:rsidR="00F96323" w:rsidRPr="00492A83">
        <w:rPr>
          <w:rFonts w:ascii="Times New Roman" w:eastAsia="標楷體" w:hAnsi="標楷體" w:cs="Times New Roman"/>
          <w:szCs w:val="24"/>
        </w:rPr>
        <w:t>名。</w:t>
      </w:r>
    </w:p>
    <w:bookmarkEnd w:id="0"/>
    <w:p w:rsidR="00F96323" w:rsidRPr="00492A83" w:rsidRDefault="00D47D55" w:rsidP="00537738">
      <w:pPr>
        <w:suppressAutoHyphens/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五、</w:t>
      </w:r>
      <w:r>
        <w:rPr>
          <w:rFonts w:ascii="Times New Roman" w:eastAsia="標楷體" w:hAnsi="標楷體" w:cs="Times New Roman" w:hint="eastAsia"/>
          <w:szCs w:val="24"/>
        </w:rPr>
        <w:t>實施方式與內容</w:t>
      </w:r>
    </w:p>
    <w:p w:rsidR="00F96323" w:rsidRPr="00492A83" w:rsidRDefault="00F96323" w:rsidP="00537738">
      <w:pPr>
        <w:widowControl/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（一）報名方式：請</w:t>
      </w:r>
      <w:proofErr w:type="gramStart"/>
      <w:r w:rsidRPr="00492A83">
        <w:rPr>
          <w:rFonts w:ascii="Times New Roman" w:eastAsia="標楷體" w:hAnsi="標楷體" w:cs="Times New Roman"/>
          <w:szCs w:val="24"/>
        </w:rPr>
        <w:t>逕</w:t>
      </w:r>
      <w:proofErr w:type="gramEnd"/>
      <w:r w:rsidRPr="00492A83">
        <w:rPr>
          <w:rFonts w:ascii="Times New Roman" w:eastAsia="標楷體" w:hAnsi="標楷體" w:cs="Times New Roman"/>
          <w:szCs w:val="24"/>
        </w:rPr>
        <w:t>至教師進修網報名</w:t>
      </w:r>
      <w:proofErr w:type="gramStart"/>
      <w:r w:rsidRPr="00492A83">
        <w:rPr>
          <w:rFonts w:ascii="Times New Roman" w:eastAsia="標楷體" w:hAnsi="標楷體" w:cs="Times New Roman"/>
          <w:szCs w:val="24"/>
        </w:rPr>
        <w:t>（</w:t>
      </w:r>
      <w:proofErr w:type="gramEnd"/>
      <w:r>
        <w:fldChar w:fldCharType="begin"/>
      </w:r>
      <w:r>
        <w:instrText xml:space="preserve"> HYPERLINK "http://www.inservice.edu.tw/" </w:instrText>
      </w:r>
      <w:r>
        <w:fldChar w:fldCharType="separate"/>
      </w:r>
      <w:r w:rsidRPr="00492A83">
        <w:rPr>
          <w:rFonts w:ascii="Times New Roman" w:eastAsia="標楷體" w:hAnsi="Times New Roman" w:cs="Times New Roman"/>
          <w:szCs w:val="24"/>
          <w:u w:val="single"/>
        </w:rPr>
        <w:t>http://www.inservice.edu.tw/</w:t>
      </w:r>
      <w:r>
        <w:rPr>
          <w:rFonts w:ascii="Times New Roman" w:eastAsia="標楷體" w:hAnsi="Times New Roman" w:cs="Times New Roman"/>
          <w:szCs w:val="24"/>
          <w:u w:val="single"/>
        </w:rPr>
        <w:fldChar w:fldCharType="end"/>
      </w:r>
      <w:proofErr w:type="gramStart"/>
      <w:r w:rsidRPr="00492A83">
        <w:rPr>
          <w:rFonts w:ascii="Times New Roman" w:eastAsia="標楷體" w:hAnsi="標楷體" w:cs="Times New Roman"/>
          <w:szCs w:val="24"/>
        </w:rPr>
        <w:t>）</w:t>
      </w:r>
      <w:proofErr w:type="gramEnd"/>
    </w:p>
    <w:p w:rsidR="00537738" w:rsidRDefault="00537738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標楷體" w:cs="Times New Roman"/>
          <w:szCs w:val="24"/>
        </w:rPr>
      </w:pPr>
    </w:p>
    <w:p w:rsidR="00537738" w:rsidRDefault="00537738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標楷體" w:cs="Times New Roman"/>
          <w:szCs w:val="24"/>
        </w:rPr>
      </w:pPr>
    </w:p>
    <w:p w:rsidR="00537738" w:rsidRDefault="00537738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標楷體" w:cs="Times New Roman"/>
          <w:szCs w:val="24"/>
        </w:rPr>
      </w:pPr>
    </w:p>
    <w:p w:rsidR="00537738" w:rsidRDefault="00537738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標楷體" w:cs="Times New Roman"/>
          <w:szCs w:val="24"/>
        </w:rPr>
      </w:pPr>
    </w:p>
    <w:p w:rsidR="00537738" w:rsidRDefault="00537738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標楷體" w:cs="Times New Roman"/>
          <w:szCs w:val="24"/>
        </w:rPr>
      </w:pPr>
    </w:p>
    <w:p w:rsidR="00F96323" w:rsidRPr="00492A83" w:rsidRDefault="00F96323" w:rsidP="00537738">
      <w:pPr>
        <w:tabs>
          <w:tab w:val="left" w:pos="7095"/>
        </w:tabs>
        <w:adjustRightInd w:val="0"/>
        <w:snapToGrid w:val="0"/>
        <w:spacing w:line="50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lastRenderedPageBreak/>
        <w:t>（二）課程表</w:t>
      </w: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276"/>
        <w:gridCol w:w="3542"/>
        <w:gridCol w:w="2268"/>
        <w:gridCol w:w="1134"/>
      </w:tblGrid>
      <w:tr w:rsidR="00F96323" w:rsidRPr="00492A83" w:rsidTr="00537738">
        <w:trPr>
          <w:tblHeader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F96323" w:rsidRPr="00492A83" w:rsidRDefault="00F96323" w:rsidP="007D10BE">
            <w:pPr>
              <w:adjustRightIn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F96323" w:rsidRPr="00492A83" w:rsidRDefault="00F96323" w:rsidP="007D10BE">
            <w:pPr>
              <w:adjustRightIn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6323" w:rsidRPr="00492A83" w:rsidRDefault="00F96323" w:rsidP="007D10BE">
            <w:pPr>
              <w:adjustRightIn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活動內容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92A83">
              <w:rPr>
                <w:rFonts w:ascii="Times New Roman" w:eastAsia="標楷體" w:hAnsi="標楷體" w:cs="Times New Roman"/>
                <w:szCs w:val="24"/>
              </w:rPr>
              <w:t>主題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6323" w:rsidRPr="00492A83" w:rsidRDefault="00F96323" w:rsidP="007D10BE">
            <w:pPr>
              <w:adjustRightIn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主持人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92A83">
              <w:rPr>
                <w:rFonts w:ascii="Times New Roman" w:eastAsia="標楷體" w:hAnsi="標楷體" w:cs="Times New Roman"/>
                <w:szCs w:val="24"/>
              </w:rPr>
              <w:t>講座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6323" w:rsidRPr="00492A83" w:rsidRDefault="00F96323" w:rsidP="007D10BE">
            <w:pPr>
              <w:adjustRightIn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地點</w:t>
            </w: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2A83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492A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492A83">
              <w:rPr>
                <w:rFonts w:ascii="Times New Roman" w:eastAsia="標楷體" w:hAnsi="標楷體" w:cs="Times New Roman"/>
                <w:sz w:val="26"/>
                <w:szCs w:val="26"/>
              </w:rPr>
              <w:t>年</w:t>
            </w:r>
          </w:p>
          <w:p w:rsidR="00F96323" w:rsidRPr="00492A8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492A83">
              <w:rPr>
                <w:rFonts w:ascii="Times New Roman" w:eastAsia="標楷體" w:hAnsi="標楷體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21</w:t>
            </w:r>
            <w:r w:rsidRPr="00492A83">
              <w:rPr>
                <w:rFonts w:ascii="Times New Roman" w:eastAsia="標楷體" w:hAnsi="標楷體" w:cs="Times New Roman"/>
                <w:sz w:val="26"/>
                <w:szCs w:val="26"/>
              </w:rPr>
              <w:t>日</w:t>
            </w:r>
            <w:r w:rsidR="00537738"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 w:rsidR="00537738">
              <w:rPr>
                <w:rFonts w:ascii="Times New Roman" w:eastAsia="標楷體" w:hAnsi="標楷體" w:cs="Times New Roman" w:hint="eastAsia"/>
                <w:sz w:val="26"/>
                <w:szCs w:val="26"/>
              </w:rPr>
              <w:t>二</w:t>
            </w:r>
            <w:r w:rsidR="00537738"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08: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0-09:00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報到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輔導員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23" w:rsidRPr="00492A83" w:rsidRDefault="00D47D55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溪口國小</w:t>
            </w:r>
          </w:p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視聽教室</w:t>
            </w: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09:00-09:1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始業式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教育處代表</w:t>
            </w:r>
          </w:p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召集校長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-10: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6323" w:rsidRPr="00F9632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F96323">
              <w:rPr>
                <w:rFonts w:ascii="標楷體" w:eastAsia="標楷體" w:hAnsi="標楷體" w:cs="Times New Roman" w:hint="eastAsia"/>
                <w:szCs w:val="24"/>
              </w:rPr>
              <w:t>校園公民行動方案解析與探究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32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6323">
              <w:rPr>
                <w:rFonts w:ascii="Times New Roman" w:eastAsia="標楷體" w:hAnsi="Times New Roman" w:cs="Times New Roman" w:hint="eastAsia"/>
                <w:szCs w:val="24"/>
              </w:rPr>
              <w:t>財團法人民間公民與法治教育基金會</w:t>
            </w:r>
          </w:p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陳端峰老師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休息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輔導員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0-12:00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F96323">
              <w:rPr>
                <w:rFonts w:ascii="Times New Roman" w:eastAsia="標楷體" w:hAnsi="標楷體" w:cs="Times New Roman" w:hint="eastAsia"/>
                <w:szCs w:val="24"/>
              </w:rPr>
              <w:t>校園公民行動方案解析與探究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323" w:rsidRPr="00F9632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6323">
              <w:rPr>
                <w:rFonts w:ascii="Times New Roman" w:eastAsia="標楷體" w:hAnsi="Times New Roman" w:cs="Times New Roman" w:hint="eastAsia"/>
                <w:szCs w:val="24"/>
              </w:rPr>
              <w:t>財團法人民間公民與法治教育基金會</w:t>
            </w:r>
          </w:p>
          <w:p w:rsidR="00F96323" w:rsidRPr="00492A8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6323">
              <w:rPr>
                <w:rFonts w:ascii="Times New Roman" w:eastAsia="標楷體" w:hAnsi="Times New Roman" w:cs="Times New Roman" w:hint="eastAsia"/>
                <w:szCs w:val="24"/>
              </w:rPr>
              <w:t>陳端峰老師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trHeight w:val="74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12:00-13:30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ind w:leftChars="200" w:left="840" w:hangingChars="150" w:hanging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午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92A83">
              <w:rPr>
                <w:rFonts w:ascii="Times New Roman" w:eastAsia="標楷體" w:hAnsi="標楷體" w:cs="Times New Roman"/>
                <w:szCs w:val="24"/>
              </w:rPr>
              <w:t>餐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輔導員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323" w:rsidRPr="00492A83" w:rsidRDefault="00F96323" w:rsidP="00D47D5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13:30-1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323" w:rsidRPr="00F9632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F96323">
              <w:rPr>
                <w:rFonts w:ascii="標楷體" w:eastAsia="標楷體" w:hAnsi="標楷體" w:cs="Times New Roman" w:hint="eastAsia"/>
                <w:szCs w:val="24"/>
              </w:rPr>
              <w:t>校園公民行動方案教學方法示例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6323" w:rsidRPr="00F9632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6323">
              <w:rPr>
                <w:rFonts w:ascii="Times New Roman" w:eastAsia="標楷體" w:hAnsi="Times New Roman" w:cs="Times New Roman" w:hint="eastAsia"/>
                <w:szCs w:val="24"/>
              </w:rPr>
              <w:t>財團法人民間公民與法治教育基金會</w:t>
            </w:r>
          </w:p>
          <w:p w:rsidR="00F96323" w:rsidRPr="00492A8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6323">
              <w:rPr>
                <w:rFonts w:ascii="Times New Roman" w:eastAsia="標楷體" w:hAnsi="Times New Roman" w:cs="Times New Roman" w:hint="eastAsia"/>
                <w:szCs w:val="24"/>
              </w:rPr>
              <w:t>陳端峰老師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323" w:rsidRPr="00492A83" w:rsidRDefault="00F96323" w:rsidP="007D10BE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ind w:leftChars="200" w:left="840" w:hangingChars="150" w:hanging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休息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輔導員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92A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92A83">
              <w:rPr>
                <w:rFonts w:ascii="Times New Roman" w:eastAsia="標楷體" w:hAnsi="Times New Roman" w:cs="Times New Roman"/>
                <w:szCs w:val="24"/>
              </w:rPr>
              <w:t>0-16:00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323" w:rsidRPr="00F9632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F96323">
              <w:rPr>
                <w:rFonts w:ascii="標楷體" w:eastAsia="標楷體" w:hAnsi="標楷體" w:cs="Times New Roman" w:hint="eastAsia"/>
                <w:szCs w:val="24"/>
              </w:rPr>
              <w:t>校園公民行動方案教學方法示例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6323" w:rsidRPr="00F9632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6323">
              <w:rPr>
                <w:rFonts w:ascii="Times New Roman" w:eastAsia="標楷體" w:hAnsi="Times New Roman" w:cs="Times New Roman" w:hint="eastAsia"/>
                <w:szCs w:val="24"/>
              </w:rPr>
              <w:t>財團法人民間公民與法治教育基金會</w:t>
            </w:r>
          </w:p>
          <w:p w:rsidR="00F96323" w:rsidRPr="00492A83" w:rsidRDefault="00F96323" w:rsidP="00F96323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6323">
              <w:rPr>
                <w:rFonts w:ascii="Times New Roman" w:eastAsia="標楷體" w:hAnsi="Times New Roman" w:cs="Times New Roman" w:hint="eastAsia"/>
                <w:szCs w:val="24"/>
              </w:rPr>
              <w:t>陳端峰老師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323" w:rsidRPr="00492A83" w:rsidTr="0053773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Times New Roman" w:cs="Times New Roman"/>
                <w:szCs w:val="24"/>
              </w:rPr>
              <w:t>16:00-16:30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綜合座談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A83">
              <w:rPr>
                <w:rFonts w:ascii="Times New Roman" w:eastAsia="標楷體" w:hAnsi="標楷體" w:cs="Times New Roman"/>
                <w:szCs w:val="24"/>
              </w:rPr>
              <w:t>召集校長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323" w:rsidRPr="00492A83" w:rsidRDefault="00F96323" w:rsidP="007D10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738" w:rsidRPr="00537738" w:rsidRDefault="00F96323" w:rsidP="00537738">
      <w:pPr>
        <w:suppressAutoHyphens/>
        <w:adjustRightInd w:val="0"/>
        <w:snapToGrid w:val="0"/>
        <w:spacing w:line="360" w:lineRule="exact"/>
        <w:ind w:left="1680" w:hangingChars="700" w:hanging="1680"/>
        <w:jc w:val="both"/>
        <w:rPr>
          <w:rFonts w:ascii="Times New Roman" w:eastAsia="標楷體" w:hAnsi="Times New Roman" w:cs="Times New Roman" w:hint="eastAsia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六、經費來源：</w:t>
      </w:r>
      <w:r w:rsidR="00537738" w:rsidRPr="00537738">
        <w:rPr>
          <w:rFonts w:ascii="Times New Roman" w:eastAsia="標楷體" w:hAnsi="Times New Roman" w:cs="Times New Roman" w:hint="eastAsia"/>
          <w:szCs w:val="24"/>
        </w:rPr>
        <w:t>「教育部補助直轄市、縣</w:t>
      </w:r>
      <w:r w:rsidR="00537738" w:rsidRPr="00537738">
        <w:rPr>
          <w:rFonts w:ascii="Times New Roman" w:eastAsia="標楷體" w:hAnsi="Times New Roman" w:cs="Times New Roman" w:hint="eastAsia"/>
          <w:szCs w:val="24"/>
        </w:rPr>
        <w:t>(</w:t>
      </w:r>
      <w:r w:rsidR="00537738" w:rsidRPr="00537738">
        <w:rPr>
          <w:rFonts w:ascii="Times New Roman" w:eastAsia="標楷體" w:hAnsi="Times New Roman" w:cs="Times New Roman" w:hint="eastAsia"/>
          <w:szCs w:val="24"/>
        </w:rPr>
        <w:t>市</w:t>
      </w:r>
      <w:r w:rsidR="00537738" w:rsidRPr="00537738">
        <w:rPr>
          <w:rFonts w:ascii="Times New Roman" w:eastAsia="標楷體" w:hAnsi="Times New Roman" w:cs="Times New Roman" w:hint="eastAsia"/>
          <w:szCs w:val="24"/>
        </w:rPr>
        <w:t>)</w:t>
      </w:r>
      <w:r w:rsidR="00537738" w:rsidRPr="00537738">
        <w:rPr>
          <w:rFonts w:ascii="Times New Roman" w:eastAsia="標楷體" w:hAnsi="Times New Roman" w:cs="Times New Roman" w:hint="eastAsia"/>
          <w:szCs w:val="24"/>
        </w:rPr>
        <w:t>政府精進國民中學及國民小學教師教學</w:t>
      </w:r>
    </w:p>
    <w:p w:rsidR="00F96323" w:rsidRPr="00492A83" w:rsidRDefault="00537738" w:rsidP="00537738">
      <w:pPr>
        <w:suppressAutoHyphens/>
        <w:adjustRightInd w:val="0"/>
        <w:snapToGrid w:val="0"/>
        <w:spacing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537738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537738">
        <w:rPr>
          <w:rFonts w:ascii="Times New Roman" w:eastAsia="標楷體" w:hAnsi="Times New Roman" w:cs="Times New Roman" w:hint="eastAsia"/>
          <w:szCs w:val="24"/>
        </w:rPr>
        <w:t>專業與課程品質作業要點」。</w:t>
      </w:r>
    </w:p>
    <w:p w:rsidR="00F96323" w:rsidRPr="00492A83" w:rsidRDefault="00F96323" w:rsidP="00F96323">
      <w:pPr>
        <w:suppressAutoHyphens/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七、獎勵與考核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（一）報名研習之教師請所屬服務學校惠予公假登記出席參加。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（二）承辦單位核予</w:t>
      </w:r>
      <w:r>
        <w:rPr>
          <w:rFonts w:ascii="Times New Roman" w:eastAsia="標楷體" w:hAnsi="標楷體" w:cs="Times New Roman" w:hint="eastAsia"/>
          <w:szCs w:val="24"/>
        </w:rPr>
        <w:t>全程</w:t>
      </w:r>
      <w:r w:rsidRPr="00492A83">
        <w:rPr>
          <w:rFonts w:ascii="Times New Roman" w:eastAsia="標楷體" w:hAnsi="標楷體" w:cs="Times New Roman"/>
          <w:szCs w:val="24"/>
        </w:rPr>
        <w:t>參</w:t>
      </w:r>
      <w:r>
        <w:rPr>
          <w:rFonts w:ascii="Times New Roman" w:eastAsia="標楷體" w:hAnsi="標楷體" w:cs="Times New Roman" w:hint="eastAsia"/>
          <w:szCs w:val="24"/>
        </w:rPr>
        <w:t>與</w:t>
      </w:r>
      <w:r w:rsidRPr="00492A83">
        <w:rPr>
          <w:rFonts w:ascii="Times New Roman" w:eastAsia="標楷體" w:hAnsi="標楷體" w:cs="Times New Roman"/>
          <w:szCs w:val="24"/>
        </w:rPr>
        <w:t>教師研習進修時數</w:t>
      </w:r>
      <w:r>
        <w:rPr>
          <w:rFonts w:ascii="Times New Roman" w:eastAsia="標楷體" w:hAnsi="標楷體" w:cs="Times New Roman" w:hint="eastAsia"/>
          <w:szCs w:val="24"/>
        </w:rPr>
        <w:t>6</w:t>
      </w:r>
      <w:r>
        <w:rPr>
          <w:rFonts w:ascii="Times New Roman" w:eastAsia="標楷體" w:hAnsi="標楷體" w:cs="Times New Roman" w:hint="eastAsia"/>
          <w:szCs w:val="24"/>
        </w:rPr>
        <w:t>小時</w:t>
      </w:r>
      <w:r w:rsidRPr="00492A83">
        <w:rPr>
          <w:rFonts w:ascii="Times New Roman" w:eastAsia="標楷體" w:hAnsi="標楷體" w:cs="Times New Roman"/>
          <w:szCs w:val="24"/>
        </w:rPr>
        <w:t>。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（三）已報名之研習教師因故不能參加，應向原服務學校敘明理由，經同意後報府備查，並副知承辦學校。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（四）已報名者無故缺席，由承辦學校彙整報府處理。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（五）各校參與研習之教師後續分享與推廣細節，請各校自行訂定。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（六）執行本計畫有功人員得依規定辦理敘獎。</w:t>
      </w:r>
    </w:p>
    <w:p w:rsidR="00F96323" w:rsidRPr="00492A83" w:rsidRDefault="00F96323" w:rsidP="00F96323">
      <w:pPr>
        <w:suppressAutoHyphens/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八、預期效益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（一）增進教師專業知能與素養，提升教師精進課程教學能力，落實人權教育成效。</w:t>
      </w:r>
    </w:p>
    <w:p w:rsidR="00F96323" w:rsidRPr="00492A83" w:rsidRDefault="00F96323" w:rsidP="00F96323">
      <w:pPr>
        <w:tabs>
          <w:tab w:val="left" w:pos="7095"/>
        </w:tabs>
        <w:adjustRightInd w:val="0"/>
        <w:snapToGrid w:val="0"/>
        <w:spacing w:line="360" w:lineRule="exact"/>
        <w:ind w:leftChars="200" w:left="1219" w:hangingChars="308" w:hanging="739"/>
        <w:rPr>
          <w:rFonts w:ascii="Times New Roman" w:eastAsia="標楷體" w:hAnsi="Times New Roman" w:cs="Times New Roman"/>
          <w:szCs w:val="24"/>
        </w:rPr>
      </w:pPr>
      <w:r w:rsidRPr="00492A83">
        <w:rPr>
          <w:rFonts w:ascii="Times New Roman" w:eastAsia="標楷體" w:hAnsi="標楷體" w:cs="Times New Roman"/>
          <w:szCs w:val="24"/>
        </w:rPr>
        <w:t>（二）提升教師運用現有教材設計教學活動之能力，精進並活化教師教學。</w:t>
      </w:r>
    </w:p>
    <w:p w:rsidR="00AC17E1" w:rsidRDefault="00F96323" w:rsidP="00F96323">
      <w:r w:rsidRPr="00492A83">
        <w:rPr>
          <w:rFonts w:ascii="Times New Roman" w:eastAsia="標楷體" w:hAnsi="標楷體" w:cs="Times New Roman"/>
          <w:szCs w:val="24"/>
        </w:rPr>
        <w:t>九、本計畫奉核後實施，修正時亦同。</w:t>
      </w:r>
    </w:p>
    <w:sectPr w:rsidR="00AC17E1" w:rsidSect="00F963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3"/>
    <w:rsid w:val="001C0DA2"/>
    <w:rsid w:val="00537738"/>
    <w:rsid w:val="00AC17E1"/>
    <w:rsid w:val="00AD7E07"/>
    <w:rsid w:val="00BC2ECE"/>
    <w:rsid w:val="00D47D55"/>
    <w:rsid w:val="00DD6DA9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8862-5A19-4B04-A03B-652E829E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吳嘉玲</cp:lastModifiedBy>
  <cp:revision>7</cp:revision>
  <dcterms:created xsi:type="dcterms:W3CDTF">2019-12-30T01:34:00Z</dcterms:created>
  <dcterms:modified xsi:type="dcterms:W3CDTF">2020-01-03T01:33:00Z</dcterms:modified>
</cp:coreProperties>
</file>