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03" w:rsidRPr="008E7803" w:rsidRDefault="008E7803" w:rsidP="008E7803">
      <w:pPr>
        <w:rPr>
          <w:rFonts w:ascii="標楷體" w:eastAsia="標楷體" w:hAnsi="標楷體"/>
          <w:sz w:val="40"/>
          <w:szCs w:val="40"/>
        </w:rPr>
      </w:pPr>
      <w:r w:rsidRPr="008E7803">
        <w:rPr>
          <w:rFonts w:ascii="標楷體" w:eastAsia="標楷體" w:hAnsi="標楷體"/>
          <w:b/>
          <w:i/>
          <w:sz w:val="40"/>
          <w:szCs w:val="40"/>
        </w:rPr>
        <w:t>嘉義縣中埔鄉灣潭國小107學年度第一期</w:t>
      </w:r>
      <w:r w:rsidRPr="008E7803">
        <w:rPr>
          <w:rFonts w:ascii="標楷體" w:eastAsia="標楷體" w:hAnsi="標楷體" w:hint="eastAsia"/>
          <w:b/>
          <w:i/>
          <w:sz w:val="40"/>
          <w:szCs w:val="40"/>
          <w:shd w:val="pct15" w:color="auto" w:fill="FFFFFF"/>
        </w:rPr>
        <w:t>班級經營</w:t>
      </w:r>
      <w:r w:rsidRPr="008E7803">
        <w:rPr>
          <w:rFonts w:ascii="標楷體" w:eastAsia="標楷體" w:hAnsi="標楷體"/>
          <w:b/>
          <w:i/>
          <w:sz w:val="40"/>
          <w:szCs w:val="40"/>
        </w:rPr>
        <w:t xml:space="preserve">  </w:t>
      </w:r>
      <w:r w:rsidRPr="008E7803">
        <w:rPr>
          <w:rFonts w:ascii="標楷體" w:eastAsia="標楷體" w:hAnsi="標楷體" w:hint="eastAsia"/>
          <w:b/>
          <w:i/>
          <w:sz w:val="40"/>
          <w:szCs w:val="40"/>
        </w:rPr>
        <w:t>二甲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6"/>
          <w:szCs w:val="36"/>
        </w:rPr>
      </w:pPr>
      <w:r w:rsidRPr="008E7803">
        <w:rPr>
          <w:rFonts w:ascii="標楷體" w:eastAsia="標楷體" w:hAnsi="標楷體" w:hint="eastAsia"/>
          <w:b/>
          <w:sz w:val="36"/>
          <w:szCs w:val="36"/>
        </w:rPr>
        <w:t>我的班級的經營計畫如下：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一、班級經營理念：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（一）每個孩子都是老師的寶貝，一律平等對待，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讓孩子能信任老師，喜歡老師，願意和老師親近、分享自己的心情與心事。 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（二）以愛、關懷與尊重</w:t>
      </w:r>
      <w:r w:rsidRPr="008E7803">
        <w:rPr>
          <w:rFonts w:ascii="標楷體" w:eastAsia="標楷體" w:hAnsi="標楷體" w:hint="eastAsia"/>
          <w:b/>
          <w:sz w:val="32"/>
          <w:szCs w:val="32"/>
        </w:rPr>
        <w:t>來營造安全快樂、積極進取、團結合作、歡樂和諧的學習環境與班級氣氛。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（三）多肯定、讚美、鼓勵孩子，建立孩子的自信心；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    尊重孩子個性，多方提供孩子表現的機會</w:t>
      </w:r>
      <w:r w:rsidRPr="008E7803">
        <w:rPr>
          <w:rFonts w:ascii="標楷體" w:eastAsia="標楷體" w:hAnsi="標楷體" w:hint="eastAsia"/>
          <w:b/>
          <w:sz w:val="32"/>
          <w:szCs w:val="32"/>
        </w:rPr>
        <w:t>，啟發孩子潛能，發揮個人專長。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（四）</w:t>
      </w:r>
      <w:r w:rsidRPr="008E7803">
        <w:rPr>
          <w:rFonts w:ascii="標楷體" w:eastAsia="標楷體" w:hAnsi="標楷體" w:hint="eastAsia"/>
          <w:b/>
          <w:sz w:val="32"/>
          <w:szCs w:val="32"/>
        </w:rPr>
        <w:t>以彈性化、適性化的班級經營態度，活潑、多元的教學方式，激發孩子的學習興趣，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鼓勵孩子多看、多聽、多想、多體會、多發表，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以達到有效的學習。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（五）重視孩子在教學過程的學習態度與理解，不強調分數</w:t>
      </w:r>
      <w:r w:rsidRPr="008E7803">
        <w:rPr>
          <w:rFonts w:ascii="標楷體" w:eastAsia="標楷體" w:hAnsi="標楷體" w:hint="eastAsia"/>
          <w:b/>
          <w:sz w:val="32"/>
          <w:szCs w:val="32"/>
        </w:rPr>
        <w:t>，注重個別差異，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不放棄任何一個孩子。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（六）注重「品德教育」和「生活教育」</w:t>
      </w:r>
      <w:r w:rsidRPr="008E7803">
        <w:rPr>
          <w:rFonts w:ascii="標楷體" w:eastAsia="標楷體" w:hAnsi="標楷體" w:hint="eastAsia"/>
          <w:b/>
          <w:sz w:val="32"/>
          <w:szCs w:val="32"/>
        </w:rPr>
        <w:t>，除了課業外，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生活知識與能力均應具備，強調品行端正勝過課業成績，培養健全的人格。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 （七）家長和老師是孩子教育的合夥人</w:t>
      </w:r>
      <w:r w:rsidRPr="008E7803">
        <w:rPr>
          <w:rFonts w:ascii="標楷體" w:eastAsia="標楷體" w:hAnsi="標楷體" w:hint="eastAsia"/>
          <w:b/>
          <w:sz w:val="32"/>
          <w:szCs w:val="32"/>
        </w:rPr>
        <w:t>，加強親師間的聯繫，維持暢通的溝通管道與密切的合作。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二、班級經營目標：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（一）公平對待每一個孩子，彈性化處理孩子的問題，營造安全、歡樂、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和諧的學習環境，使每個孩子都喜歡上學，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快樂的學習，充滿自信。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> 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（二）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培養孩子主動學習、獨立思考、解決問題的能力及認真負責、樂觀進取的學習態度。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> 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（三）主動關心、了解孩子的需求，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使每個孩子都能感受到老師的關注與愛護，從中獲得尊重感。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（四）重視孩子群性發展，鼓勵孩子積極參與班級活動，增進對班級的向心力與榮譽心，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培養孩子成為合群、守法、友愛同學、互助合作的好孩子。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> 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（五）加強生活教育，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培養獨立、自主、負責、不推卸的態度，養成守秩序、愛整潔、有禮貌的生活習慣，訓練生活自理能力。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 （六）重視道德教育，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培養誠實守信、勇於認錯、知錯能改、愛人愛己、自尊尊人、感恩惜福的態度。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 （七）</w:t>
      </w:r>
      <w:r w:rsidRPr="008E7803">
        <w:rPr>
          <w:rFonts w:ascii="標楷體" w:eastAsia="標楷體" w:hAnsi="標楷體" w:hint="eastAsia"/>
          <w:b/>
          <w:sz w:val="32"/>
          <w:szCs w:val="32"/>
        </w:rPr>
        <w:t>鼓勵閱讀、寫作興趣、培養自我充實能力，以增廣見聞，開拓心靈。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> 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（八）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培養孩子成為愛護自然萬物、珍惜地球資源、做好垃圾分類與資源回收的環保小尖兵。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> 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（九）每個孩子輪流擔任小幫手，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分擔班級責任和工作，學習服務與管理，培養責任感及做事能力。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三、班級常規：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(一)</w:t>
      </w:r>
      <w:r>
        <w:rPr>
          <w:rFonts w:ascii="標楷體" w:eastAsia="標楷體" w:hAnsi="標楷體" w:hint="eastAsia"/>
          <w:b/>
          <w:bCs/>
          <w:sz w:val="32"/>
          <w:szCs w:val="32"/>
        </w:rPr>
        <w:t>建立班級常規：以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榮譽制度方式，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引導孩子遵守班級常規，良好的生活習慣。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1.上學時間7：15--7：30  不要太早、太晚。</w:t>
      </w:r>
    </w:p>
    <w:p w:rsidR="008E7803" w:rsidRPr="008E7803" w:rsidRDefault="00A230A6" w:rsidP="008E780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8E7803" w:rsidRPr="008E7803">
        <w:rPr>
          <w:rFonts w:ascii="標楷體" w:eastAsia="標楷體" w:hAnsi="標楷體" w:hint="eastAsia"/>
          <w:b/>
          <w:bCs/>
          <w:sz w:val="32"/>
          <w:szCs w:val="32"/>
        </w:rPr>
        <w:t>作息有規律，上學不遲到</w:t>
      </w:r>
      <w:r w:rsidR="008E7803">
        <w:rPr>
          <w:rFonts w:ascii="標楷體" w:eastAsia="標楷體" w:hAnsi="標楷體" w:hint="eastAsia"/>
          <w:b/>
          <w:bCs/>
          <w:sz w:val="32"/>
          <w:szCs w:val="32"/>
        </w:rPr>
        <w:t>(7</w:t>
      </w:r>
      <w:r w:rsidR="008E7803" w:rsidRPr="008E7803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8E780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="008E7803" w:rsidRPr="008E7803">
        <w:rPr>
          <w:rFonts w:ascii="標楷體" w:eastAsia="標楷體" w:hAnsi="標楷體" w:hint="eastAsia"/>
          <w:b/>
          <w:bCs/>
          <w:sz w:val="32"/>
          <w:szCs w:val="32"/>
        </w:rPr>
        <w:t>0前一定到校)，不隨意請假。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2.上課鐘響能迅速回教室，不在外逗留。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3.每天帶齊學用品、課本等，並按時繳交作業。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4.上課時，專心聽講、舉手發言。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5.</w:t>
      </w:r>
      <w:r>
        <w:rPr>
          <w:rFonts w:ascii="標楷體" w:eastAsia="標楷體" w:hAnsi="標楷體" w:hint="eastAsia"/>
          <w:b/>
          <w:bCs/>
          <w:sz w:val="32"/>
          <w:szCs w:val="32"/>
        </w:rPr>
        <w:t>上課中，不任意離開教室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6.不在教室或走廊奔跑、追逐，上下樓梯不推擠。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7.</w:t>
      </w:r>
      <w:r w:rsidRPr="008E7803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遵守遊戲規則並注意安全。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8.和同學要相親相愛、互相幫助，不吵架，不打架。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9.排隊時，遵守秩序、迅速安靜，不爭先恐後。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10.常說「請、謝謝、對不起」。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11.養成誠實不說謊的習慣，考試不作弊。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12.不亂丟垃圾，保持教室及坐位整潔。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四、成績評量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*關於學生的成績評量，我們採用的方式是依照教育部規定的「多元評量」 。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各項(動、靜)態學習活動，鼓勵孩子勇敢嘗試不一樣的學習，邁向成功第一步；平時學習態度、服務精神、上課、作業完成情形等，都是老師對孩子平時的觀察，也是一種評量，所以成績評量有兩項參考：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1.平常成績考查50％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2.定期成績考查50％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(平常＋定期＝每次成績考查)</w:t>
      </w:r>
    </w:p>
    <w:p w:rsidR="008E7803" w:rsidRPr="008E7803" w:rsidRDefault="008E7803" w:rsidP="008E7803">
      <w:pPr>
        <w:rPr>
          <w:rFonts w:ascii="標楷體" w:eastAsia="標楷體" w:hAnsi="標楷體"/>
          <w:b/>
          <w:bCs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＊</w:t>
      </w:r>
      <w:r w:rsidRPr="008E780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所以平常成績很重要哦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！</w:t>
      </w:r>
    </w:p>
    <w:p w:rsidR="008E7803" w:rsidRPr="008E7803" w:rsidRDefault="00A230A6" w:rsidP="008E780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="008E7803" w:rsidRPr="008E7803">
        <w:rPr>
          <w:rFonts w:ascii="標楷體" w:eastAsia="標楷體" w:hAnsi="標楷體" w:hint="eastAsia"/>
          <w:b/>
          <w:bCs/>
          <w:sz w:val="32"/>
          <w:szCs w:val="32"/>
        </w:rPr>
        <w:t>、請家長合作事項：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1.「今日事今日畢」</w:t>
      </w:r>
      <w:r w:rsidRPr="008E7803">
        <w:rPr>
          <w:rFonts w:ascii="標楷體" w:eastAsia="標楷體" w:hAnsi="標楷體" w:hint="eastAsia"/>
          <w:b/>
          <w:sz w:val="32"/>
          <w:szCs w:val="32"/>
        </w:rPr>
        <w:t>。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字體要工整，用心、確實完成每天的功課。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2.作業應如期繳交，</w:t>
      </w:r>
      <w:r w:rsidRPr="008E7803">
        <w:rPr>
          <w:rFonts w:ascii="標楷體" w:eastAsia="標楷體" w:hAnsi="標楷體" w:hint="eastAsia"/>
          <w:b/>
          <w:sz w:val="32"/>
          <w:szCs w:val="32"/>
        </w:rPr>
        <w:t>未能如期交出者，如果是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沒寫，則請小朋友利用下課時間補寫；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如果是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沒帶，老師會在聯絡簿上蓋「作業缺交」章，提醒孩子第二天補交。以上兩種情形均無法得到老師的獎章。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3.作業發回後一定要請家長簽名；錯誤一定要在學校訂正完畢。</w:t>
      </w:r>
      <w:r w:rsidRPr="008E7803">
        <w:rPr>
          <w:rFonts w:ascii="標楷體" w:eastAsia="標楷體" w:hAnsi="標楷體" w:hint="eastAsia"/>
          <w:b/>
          <w:sz w:val="32"/>
          <w:szCs w:val="32"/>
        </w:rPr>
        <w:t>家長簽名時，若發現孩子的作業尚有錯誤未訂正，請協助督導孩子訂正，並請孩子第二天交回給老師檢閱。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4.</w:t>
      </w:r>
      <w:r w:rsidRPr="008E7803">
        <w:rPr>
          <w:rFonts w:ascii="標楷體" w:eastAsia="標楷體" w:hAnsi="標楷體" w:hint="eastAsia"/>
          <w:b/>
          <w:sz w:val="32"/>
          <w:szCs w:val="32"/>
        </w:rPr>
        <w:t>配合課程，作業將呈現多樣化，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不是只有手寫的功課才是回家功課，說、讀、剪、 貼亦是功課的一種</w:t>
      </w:r>
      <w:r w:rsidRPr="008E7803">
        <w:rPr>
          <w:rFonts w:ascii="標楷體" w:eastAsia="標楷體" w:hAnsi="標楷體" w:hint="eastAsia"/>
          <w:b/>
          <w:sz w:val="32"/>
          <w:szCs w:val="32"/>
        </w:rPr>
        <w:t>；</w:t>
      </w: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>有些親子作業或學習單是家長必須陪著孩子一起完成的，請家長能從旁引導，切勿代做。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/>
          <w:b/>
          <w:sz w:val="32"/>
          <w:szCs w:val="32"/>
        </w:rPr>
        <w:t>*</w:t>
      </w:r>
      <w:r w:rsidRPr="008E7803">
        <w:rPr>
          <w:rFonts w:ascii="標楷體" w:eastAsia="標楷體" w:hAnsi="標楷體" w:hint="eastAsia"/>
          <w:b/>
          <w:sz w:val="32"/>
          <w:szCs w:val="32"/>
        </w:rPr>
        <w:t>若您有任何寶貴意見，歡迎隨時與我聯繫。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>*學生的住址、電話或有其他異動，請隨時和級任老師聯絡。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>*孩子不能來上學時，請一定要向導師或學校請假。</w:t>
      </w:r>
    </w:p>
    <w:p w:rsidR="008E7803" w:rsidRPr="00EA7DEB" w:rsidRDefault="008E7803" w:rsidP="008E7803">
      <w:pPr>
        <w:rPr>
          <w:rFonts w:ascii="標楷體" w:eastAsia="標楷體" w:hAnsi="標楷體"/>
          <w:b/>
          <w:bCs/>
          <w:sz w:val="48"/>
          <w:szCs w:val="48"/>
        </w:rPr>
      </w:pPr>
      <w:r w:rsidRPr="008E780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8E7803">
        <w:rPr>
          <w:rFonts w:ascii="標楷體" w:eastAsia="標楷體" w:hAnsi="標楷體"/>
          <w:b/>
          <w:bCs/>
          <w:sz w:val="32"/>
          <w:szCs w:val="32"/>
        </w:rPr>
        <w:t xml:space="preserve">              </w:t>
      </w:r>
      <w:r w:rsidRPr="00EA7DEB">
        <w:rPr>
          <w:rFonts w:ascii="標楷體" w:eastAsia="標楷體" w:hAnsi="標楷體" w:hint="eastAsia"/>
          <w:b/>
          <w:bCs/>
          <w:sz w:val="48"/>
          <w:szCs w:val="48"/>
        </w:rPr>
        <w:t xml:space="preserve">祝 </w:t>
      </w:r>
      <w:r w:rsidRPr="00EA7DEB">
        <w:rPr>
          <w:rFonts w:ascii="標楷體" w:eastAsia="標楷體" w:hAnsi="標楷體" w:hint="eastAsia"/>
          <w:b/>
          <w:bCs/>
          <w:i/>
          <w:sz w:val="48"/>
          <w:szCs w:val="48"/>
        </w:rPr>
        <w:t>闔家平安</w:t>
      </w:r>
      <w:r w:rsidRPr="00EA7DEB">
        <w:rPr>
          <w:rFonts w:ascii="標楷體" w:eastAsia="標楷體" w:hAnsi="標楷體" w:hint="eastAsia"/>
          <w:b/>
          <w:bCs/>
          <w:sz w:val="48"/>
          <w:szCs w:val="48"/>
        </w:rPr>
        <w:t xml:space="preserve">  </w:t>
      </w:r>
    </w:p>
    <w:p w:rsidR="008E7803" w:rsidRPr="008E7803" w:rsidRDefault="008E7803" w:rsidP="008E7803">
      <w:pPr>
        <w:rPr>
          <w:rFonts w:ascii="標楷體" w:eastAsia="標楷體" w:hAnsi="標楷體"/>
          <w:b/>
          <w:sz w:val="32"/>
          <w:szCs w:val="32"/>
        </w:rPr>
      </w:pPr>
      <w:r w:rsidRPr="008E7803">
        <w:rPr>
          <w:rFonts w:ascii="標楷體" w:eastAsia="標楷體" w:hAnsi="標楷體" w:hint="eastAsia"/>
          <w:b/>
          <w:sz w:val="32"/>
          <w:szCs w:val="32"/>
        </w:rPr>
        <w:t xml:space="preserve">                           </w:t>
      </w:r>
      <w:r w:rsidR="00EA7DE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Start w:id="0" w:name="_GoBack"/>
      <w:bookmarkEnd w:id="0"/>
      <w:r w:rsidRPr="008E7803">
        <w:rPr>
          <w:rFonts w:ascii="標楷體" w:eastAsia="標楷體" w:hAnsi="標楷體" w:hint="eastAsia"/>
          <w:b/>
          <w:sz w:val="32"/>
          <w:szCs w:val="32"/>
        </w:rPr>
        <w:t xml:space="preserve"> 二甲導師：黃秀嫈敬上  107.09.</w:t>
      </w:r>
    </w:p>
    <w:p w:rsidR="007B5B14" w:rsidRPr="008E7803" w:rsidRDefault="007B5B14">
      <w:pPr>
        <w:rPr>
          <w:rFonts w:ascii="標楷體" w:eastAsia="標楷體" w:hAnsi="標楷體"/>
          <w:b/>
          <w:sz w:val="32"/>
          <w:szCs w:val="32"/>
        </w:rPr>
      </w:pPr>
    </w:p>
    <w:sectPr w:rsidR="007B5B14" w:rsidRPr="008E7803" w:rsidSect="008E78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03"/>
    <w:rsid w:val="007B5B14"/>
    <w:rsid w:val="008E7803"/>
    <w:rsid w:val="00A230A6"/>
    <w:rsid w:val="00EA7DEB"/>
    <w:rsid w:val="00E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02C2C-9C4F-4A8A-B016-2028098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0F0F-751C-44EB-871D-1DAAAA90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2018-09-05T08:11:00Z</dcterms:created>
  <dcterms:modified xsi:type="dcterms:W3CDTF">2018-09-07T00:50:00Z</dcterms:modified>
</cp:coreProperties>
</file>