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FE" w:rsidRPr="007C60FE" w:rsidRDefault="002E576B" w:rsidP="00C837D4">
      <w:pPr>
        <w:pStyle w:val="af0"/>
        <w:rPr>
          <w:b/>
          <w:szCs w:val="40"/>
        </w:rPr>
      </w:pPr>
      <w:bookmarkStart w:id="0" w:name="_GoBack"/>
      <w:r w:rsidRPr="002E576B">
        <w:rPr>
          <w:rFonts w:hint="eastAsia"/>
          <w:b/>
          <w:szCs w:val="40"/>
        </w:rPr>
        <w:t>嘉義縣政府表揚模範公務人員實施要點</w:t>
      </w:r>
      <w:r w:rsidR="002325B1">
        <w:rPr>
          <w:rFonts w:hint="eastAsia"/>
          <w:b/>
          <w:szCs w:val="40"/>
        </w:rPr>
        <w:t>第五點</w:t>
      </w:r>
      <w:r w:rsidR="007C60FE" w:rsidRPr="00E45FEE">
        <w:rPr>
          <w:rFonts w:hint="eastAsia"/>
          <w:b/>
          <w:szCs w:val="40"/>
        </w:rPr>
        <w:t>修正</w:t>
      </w:r>
      <w:r w:rsidR="00373C10">
        <w:rPr>
          <w:rFonts w:hint="eastAsia"/>
          <w:b/>
          <w:szCs w:val="40"/>
        </w:rPr>
        <w:t>規定</w:t>
      </w:r>
      <w:r w:rsidR="007C60FE" w:rsidRPr="00E45FEE">
        <w:rPr>
          <w:rFonts w:hint="eastAsia"/>
          <w:b/>
          <w:szCs w:val="40"/>
        </w:rPr>
        <w:t>對照表</w:t>
      </w:r>
    </w:p>
    <w:tbl>
      <w:tblPr>
        <w:tblStyle w:val="a3"/>
        <w:tblW w:w="10620" w:type="dxa"/>
        <w:tblInd w:w="-432" w:type="dxa"/>
        <w:tblLook w:val="01E0" w:firstRow="1" w:lastRow="1" w:firstColumn="1" w:lastColumn="1" w:noHBand="0" w:noVBand="0"/>
      </w:tblPr>
      <w:tblGrid>
        <w:gridCol w:w="3540"/>
        <w:gridCol w:w="3540"/>
        <w:gridCol w:w="3540"/>
      </w:tblGrid>
      <w:tr w:rsidR="007359B0" w:rsidRPr="00B85494" w:rsidTr="0020103D">
        <w:tc>
          <w:tcPr>
            <w:tcW w:w="3540" w:type="dxa"/>
          </w:tcPr>
          <w:bookmarkEnd w:id="0"/>
          <w:p w:rsidR="007359B0" w:rsidRPr="002E576B" w:rsidRDefault="007359B0" w:rsidP="009A574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t>修正</w:t>
            </w:r>
            <w:r w:rsidR="00AA4B2C" w:rsidRPr="002E576B">
              <w:rPr>
                <w:rFonts w:ascii="標楷體" w:eastAsia="標楷體" w:hAnsi="標楷體" w:hint="eastAsia"/>
                <w:sz w:val="24"/>
              </w:rPr>
              <w:t>內容</w:t>
            </w:r>
          </w:p>
        </w:tc>
        <w:tc>
          <w:tcPr>
            <w:tcW w:w="3540" w:type="dxa"/>
          </w:tcPr>
          <w:p w:rsidR="007359B0" w:rsidRPr="002E576B" w:rsidRDefault="007359B0" w:rsidP="009A574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t>現行</w:t>
            </w:r>
            <w:r w:rsidR="00AA4B2C" w:rsidRPr="002E576B">
              <w:rPr>
                <w:rFonts w:ascii="標楷體" w:eastAsia="標楷體" w:hAnsi="標楷體" w:hint="eastAsia"/>
                <w:sz w:val="24"/>
              </w:rPr>
              <w:t>內容</w:t>
            </w:r>
          </w:p>
        </w:tc>
        <w:tc>
          <w:tcPr>
            <w:tcW w:w="3540" w:type="dxa"/>
          </w:tcPr>
          <w:p w:rsidR="007359B0" w:rsidRPr="002E576B" w:rsidRDefault="007359B0" w:rsidP="009A574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t>說明</w:t>
            </w:r>
          </w:p>
        </w:tc>
      </w:tr>
      <w:tr w:rsidR="00155989" w:rsidRPr="00B85494" w:rsidTr="0020103D">
        <w:tc>
          <w:tcPr>
            <w:tcW w:w="3540" w:type="dxa"/>
          </w:tcPr>
          <w:p w:rsidR="00155989" w:rsidRPr="002E576B" w:rsidRDefault="00155989" w:rsidP="001559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t>五、作業程序：</w:t>
            </w:r>
          </w:p>
          <w:p w:rsidR="00155989" w:rsidRPr="002E576B" w:rsidRDefault="00155989" w:rsidP="00155989">
            <w:pPr>
              <w:snapToGrid w:val="0"/>
              <w:ind w:leftChars="15" w:left="744" w:hangingChars="295" w:hanging="708"/>
              <w:jc w:val="both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t>（一）各機關、學校推薦之模範公務人員，應先覈實審查其資格條件，本公開、公平、公正之原則從嚴慎選，並寧缺勿濫。</w:t>
            </w:r>
          </w:p>
          <w:p w:rsidR="00155989" w:rsidRPr="002E576B" w:rsidRDefault="00155989" w:rsidP="00155989">
            <w:pPr>
              <w:snapToGrid w:val="0"/>
              <w:ind w:leftChars="15" w:left="744" w:hangingChars="295" w:hanging="708"/>
              <w:jc w:val="both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t>（二）各機關首長合於規定者，得由其上一級機關主動遴薦。</w:t>
            </w:r>
          </w:p>
          <w:p w:rsidR="00155989" w:rsidRPr="002E576B" w:rsidRDefault="00155989" w:rsidP="00155989">
            <w:pPr>
              <w:snapToGrid w:val="0"/>
              <w:ind w:leftChars="15" w:left="744" w:hangingChars="295" w:hanging="708"/>
              <w:jc w:val="both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t>（三）本府對各機關、學校薦報之模範公務人員，由本府秘書長召集參議、</w:t>
            </w:r>
            <w:r w:rsidRPr="002E576B">
              <w:rPr>
                <w:rFonts w:ascii="標楷體" w:eastAsia="標楷體" w:hAnsi="標楷體" w:hint="eastAsia"/>
                <w:sz w:val="24"/>
                <w:u w:val="single"/>
              </w:rPr>
              <w:t>秘書、</w:t>
            </w:r>
            <w:r w:rsidRPr="002E576B">
              <w:rPr>
                <w:rFonts w:ascii="標楷體" w:eastAsia="標楷體" w:hAnsi="標楷體" w:hint="eastAsia"/>
                <w:sz w:val="24"/>
              </w:rPr>
              <w:t>本府各單位一級主管及所屬一級機關首長</w:t>
            </w:r>
            <w:r w:rsidRPr="002E576B">
              <w:rPr>
                <w:rFonts w:ascii="標楷體" w:eastAsia="標楷體" w:hAnsi="標楷體" w:hint="eastAsia"/>
                <w:sz w:val="24"/>
                <w:u w:val="single"/>
              </w:rPr>
              <w:t>若干人</w:t>
            </w:r>
            <w:r w:rsidRPr="002E576B">
              <w:rPr>
                <w:rFonts w:ascii="標楷體" w:eastAsia="標楷體" w:hAnsi="標楷體" w:hint="eastAsia"/>
                <w:sz w:val="24"/>
              </w:rPr>
              <w:t>辦理初審後，彙提本府模範公務人員評選委員會審議。</w:t>
            </w:r>
          </w:p>
          <w:p w:rsidR="00155989" w:rsidRPr="002E576B" w:rsidRDefault="00155989" w:rsidP="00155989">
            <w:pPr>
              <w:snapToGrid w:val="0"/>
              <w:ind w:leftChars="15" w:left="744" w:hangingChars="295" w:hanging="708"/>
              <w:jc w:val="both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t>（四）本府模範公務人員之名額，每年以本府暨所屬各機關、學校依公務人員任用法律任用、派用、聘任之編制內人員總人數為基準，滿一千人者，選拔三人；其後每滿一千人，增加選拔一人；尾數未滿一千人者不計。另從中擇優遴薦參與行政院模範公務人員選拔，如經獲選者即同為本府及行政院模範公務人員。</w:t>
            </w:r>
          </w:p>
          <w:p w:rsidR="007501BB" w:rsidRDefault="00155989" w:rsidP="007501BB">
            <w:pPr>
              <w:snapToGrid w:val="0"/>
              <w:ind w:leftChars="15" w:left="744" w:hangingChars="295" w:hanging="708"/>
              <w:jc w:val="both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t>（五）本府模範公務人員評選委員會依下列規定組成之：</w:t>
            </w:r>
            <w:r w:rsidRPr="007501BB">
              <w:rPr>
                <w:rFonts w:ascii="標楷體" w:eastAsia="標楷體" w:hAnsi="標楷體" w:hint="eastAsia"/>
                <w:strike/>
                <w:sz w:val="24"/>
              </w:rPr>
              <w:t>委員會置委員十三人，</w:t>
            </w:r>
            <w:r w:rsidRPr="00E8688D">
              <w:rPr>
                <w:rFonts w:ascii="標楷體" w:eastAsia="標楷體" w:hAnsi="標楷體" w:hint="eastAsia"/>
                <w:sz w:val="24"/>
              </w:rPr>
              <w:t>除</w:t>
            </w:r>
            <w:r w:rsidRPr="002E576B">
              <w:rPr>
                <w:rFonts w:ascii="標楷體" w:eastAsia="標楷體" w:hAnsi="標楷體" w:hint="eastAsia"/>
                <w:sz w:val="24"/>
              </w:rPr>
              <w:t>本府秘書長、人事處長為當然委員外，餘由縣長就本府參議、</w:t>
            </w:r>
            <w:r w:rsidRPr="002E576B">
              <w:rPr>
                <w:rFonts w:ascii="標楷體" w:eastAsia="標楷體" w:hAnsi="標楷體" w:hint="eastAsia"/>
                <w:sz w:val="24"/>
                <w:u w:val="single"/>
              </w:rPr>
              <w:t>秘書、</w:t>
            </w:r>
            <w:r w:rsidRPr="002E576B">
              <w:rPr>
                <w:rFonts w:ascii="標楷體" w:eastAsia="標楷體" w:hAnsi="標楷體" w:hint="eastAsia"/>
                <w:sz w:val="24"/>
              </w:rPr>
              <w:t>各單位一級主管及所屬一級機關首長中指定</w:t>
            </w:r>
            <w:r w:rsidRPr="002E576B">
              <w:rPr>
                <w:rFonts w:ascii="標楷體" w:eastAsia="標楷體" w:hAnsi="標楷體" w:hint="eastAsia"/>
                <w:sz w:val="24"/>
                <w:u w:val="single"/>
              </w:rPr>
              <w:t>若干人</w:t>
            </w:r>
            <w:r w:rsidRPr="002E576B">
              <w:rPr>
                <w:rFonts w:ascii="標楷體" w:eastAsia="標楷體" w:hAnsi="標楷體" w:hint="eastAsia"/>
                <w:sz w:val="24"/>
              </w:rPr>
              <w:t>，另遴聘社會公正人士、學者、專家六人組成之，並由本府秘書長擔任</w:t>
            </w:r>
            <w:r w:rsidRPr="002E576B">
              <w:rPr>
                <w:rFonts w:ascii="標楷體" w:eastAsia="標楷體" w:hAnsi="標楷體" w:hint="eastAsia"/>
                <w:sz w:val="24"/>
              </w:rPr>
              <w:lastRenderedPageBreak/>
              <w:t>主席。評選委員會於每年模範公務人員選拔前，由本府人事處簽奉　縣長核定後組成之。</w:t>
            </w:r>
          </w:p>
          <w:p w:rsidR="00155989" w:rsidRPr="002E576B" w:rsidRDefault="00155989" w:rsidP="007501BB">
            <w:pPr>
              <w:snapToGrid w:val="0"/>
              <w:ind w:leftChars="310" w:left="744" w:firstLine="1"/>
              <w:jc w:val="both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t>評選委員會應有全體委員二分之ㄧ出席，始得開會。</w:t>
            </w:r>
          </w:p>
        </w:tc>
        <w:tc>
          <w:tcPr>
            <w:tcW w:w="3540" w:type="dxa"/>
          </w:tcPr>
          <w:p w:rsidR="00155989" w:rsidRPr="002E576B" w:rsidRDefault="00155989" w:rsidP="001559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lastRenderedPageBreak/>
              <w:t>五、作業程序：</w:t>
            </w:r>
          </w:p>
          <w:p w:rsidR="00155989" w:rsidRPr="002E576B" w:rsidRDefault="00155989" w:rsidP="00155989">
            <w:pPr>
              <w:snapToGrid w:val="0"/>
              <w:ind w:leftChars="17" w:left="747" w:hangingChars="294" w:hanging="706"/>
              <w:jc w:val="both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t>（一）各機關、學校推薦之模範公務人員，應先覈實審查其資格條件，本公開、公平、公正之原則從嚴慎選，並寧缺勿濫。</w:t>
            </w:r>
          </w:p>
          <w:p w:rsidR="00155989" w:rsidRPr="002E576B" w:rsidRDefault="00155989" w:rsidP="00155989">
            <w:pPr>
              <w:snapToGrid w:val="0"/>
              <w:ind w:leftChars="17" w:left="747" w:hangingChars="294" w:hanging="706"/>
              <w:jc w:val="both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t>（二）各機關首長合於規定者，得由其上一級機關主動遴薦。</w:t>
            </w:r>
          </w:p>
          <w:p w:rsidR="00155989" w:rsidRPr="002E576B" w:rsidRDefault="00155989" w:rsidP="00155989">
            <w:pPr>
              <w:snapToGrid w:val="0"/>
              <w:ind w:leftChars="17" w:left="747" w:hangingChars="294" w:hanging="706"/>
              <w:jc w:val="both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t>（三）本府對各機關、學校薦報之模範公務人員，由本府秘書長召集參議、本府各單位一級主管及所屬一級機關首長五至七人辦理初審後，彙提本府模範公務人員評選委員會審議。</w:t>
            </w:r>
          </w:p>
          <w:p w:rsidR="00155989" w:rsidRPr="002E576B" w:rsidRDefault="00155989" w:rsidP="00155989">
            <w:pPr>
              <w:snapToGrid w:val="0"/>
              <w:ind w:leftChars="17" w:left="747" w:hangingChars="294" w:hanging="706"/>
              <w:jc w:val="both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t>（四）本府模範公務人員之名額，每年以本府暨所屬各機關、學校依公務人員任用法律任用、派用、聘任之編制內人員總人數為基準，滿一千人者，選拔三人；其後每滿一千人，增加選拔一人；尾數未滿一千人者不計。另從中擇優遴薦參與行政院模範公務人員選拔，如經獲選者即同為本府及行政院模範公務人員。</w:t>
            </w:r>
          </w:p>
          <w:p w:rsidR="00155989" w:rsidRPr="002E576B" w:rsidRDefault="00155989" w:rsidP="00155989">
            <w:pPr>
              <w:snapToGrid w:val="0"/>
              <w:ind w:leftChars="17" w:left="747" w:hangingChars="294" w:hanging="706"/>
              <w:jc w:val="both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t>（五）本府模範公務人員評選委員會依下列規定組成之：</w:t>
            </w:r>
          </w:p>
          <w:p w:rsidR="00155989" w:rsidRPr="002E576B" w:rsidRDefault="00155989" w:rsidP="00155989">
            <w:pPr>
              <w:snapToGrid w:val="0"/>
              <w:ind w:leftChars="311" w:left="746"/>
              <w:jc w:val="both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t>委員會置委員十三人，除本府秘書長、人事處長為當然委員外，餘由縣長就本府參議、各單位一級主管及所屬一級機關首長中指定五人，另遴聘社會公正人士、學者、專家六人組成之，並由本府秘書長擔任主席。</w:t>
            </w:r>
          </w:p>
          <w:p w:rsidR="00155989" w:rsidRPr="002E576B" w:rsidRDefault="00155989" w:rsidP="00155989">
            <w:pPr>
              <w:snapToGrid w:val="0"/>
              <w:ind w:leftChars="311" w:left="746"/>
              <w:jc w:val="both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lastRenderedPageBreak/>
              <w:t>評選委員會於每年模範公務人員選拔前，由本府人事處簽奉　縣長核定後組成之。</w:t>
            </w:r>
          </w:p>
          <w:p w:rsidR="00155989" w:rsidRPr="002E576B" w:rsidRDefault="00155989" w:rsidP="00155989">
            <w:pPr>
              <w:snapToGrid w:val="0"/>
              <w:ind w:leftChars="311" w:left="746"/>
              <w:jc w:val="both"/>
              <w:rPr>
                <w:rFonts w:ascii="標楷體" w:eastAsia="標楷體" w:hAnsi="標楷體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t>評選委員會應有全體委員二分之ㄧ出席，始得開會。</w:t>
            </w:r>
          </w:p>
        </w:tc>
        <w:tc>
          <w:tcPr>
            <w:tcW w:w="3540" w:type="dxa"/>
          </w:tcPr>
          <w:p w:rsidR="00155989" w:rsidRPr="00DB6697" w:rsidRDefault="00DB6697" w:rsidP="00DB6697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DB6697">
              <w:rPr>
                <w:rFonts w:ascii="標楷體" w:eastAsia="標楷體" w:hAnsi="標楷體" w:hint="eastAsia"/>
                <w:sz w:val="24"/>
              </w:rPr>
              <w:lastRenderedPageBreak/>
              <w:t>為增進委員用人</w:t>
            </w:r>
            <w:r w:rsidR="002E576B" w:rsidRPr="00DB6697">
              <w:rPr>
                <w:rFonts w:ascii="標楷體" w:eastAsia="標楷體" w:hAnsi="標楷體" w:hint="eastAsia"/>
                <w:sz w:val="24"/>
              </w:rPr>
              <w:t>彈性，</w:t>
            </w:r>
            <w:r w:rsidRPr="00DB6697">
              <w:rPr>
                <w:rFonts w:ascii="標楷體" w:eastAsia="標楷體" w:hAnsi="標楷體" w:hint="eastAsia"/>
                <w:sz w:val="24"/>
              </w:rPr>
              <w:t>爰將本府秘書納入初審及評選委員會內聘委員名單，</w:t>
            </w:r>
            <w:r>
              <w:rPr>
                <w:rFonts w:ascii="標楷體" w:eastAsia="標楷體" w:hAnsi="標楷體" w:hint="eastAsia"/>
                <w:sz w:val="24"/>
              </w:rPr>
              <w:t>並將</w:t>
            </w:r>
            <w:r w:rsidRPr="00DB6697">
              <w:rPr>
                <w:rFonts w:ascii="標楷體" w:eastAsia="標楷體" w:hAnsi="標楷體" w:hint="eastAsia"/>
                <w:sz w:val="24"/>
              </w:rPr>
              <w:t>內聘委員</w:t>
            </w:r>
            <w:r w:rsidR="002E576B" w:rsidRPr="00DB6697">
              <w:rPr>
                <w:rFonts w:ascii="標楷體" w:eastAsia="標楷體" w:hAnsi="標楷體" w:hint="eastAsia"/>
                <w:sz w:val="24"/>
              </w:rPr>
              <w:t>人數修正為若干人。</w:t>
            </w:r>
          </w:p>
          <w:p w:rsidR="00155989" w:rsidRPr="00DB6697" w:rsidRDefault="00155989" w:rsidP="00155989">
            <w:pPr>
              <w:rPr>
                <w:rFonts w:ascii="標楷體" w:eastAsia="標楷體" w:hAnsi="標楷體"/>
              </w:rPr>
            </w:pPr>
          </w:p>
        </w:tc>
      </w:tr>
    </w:tbl>
    <w:p w:rsidR="00582CFA" w:rsidRPr="00155989" w:rsidRDefault="00582CFA">
      <w:pPr>
        <w:rPr>
          <w:rFonts w:ascii="標楷體" w:eastAsia="標楷體" w:hAnsi="標楷體"/>
          <w:color w:val="FF0000"/>
        </w:rPr>
      </w:pPr>
    </w:p>
    <w:sectPr w:rsidR="00582CFA" w:rsidRPr="00155989" w:rsidSect="00CE1A12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CC" w:rsidRDefault="005A30CC">
      <w:r>
        <w:separator/>
      </w:r>
    </w:p>
  </w:endnote>
  <w:endnote w:type="continuationSeparator" w:id="0">
    <w:p w:rsidR="005A30CC" w:rsidRDefault="005A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58" w:rsidRDefault="000D1EBD" w:rsidP="005A35A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0558" w:rsidRDefault="005A30C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58" w:rsidRDefault="000D1EBD" w:rsidP="004107E4">
    <w:pPr>
      <w:pStyle w:val="a4"/>
      <w:framePr w:w="1613" w:wrap="around" w:vAnchor="text" w:hAnchor="page" w:x="5038" w:y="12"/>
      <w:rPr>
        <w:rStyle w:val="a6"/>
      </w:rPr>
    </w:pPr>
    <w:r>
      <w:rPr>
        <w:rStyle w:val="a6"/>
        <w:rFonts w:hint="eastAsia"/>
      </w:rPr>
      <w:t>第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24EB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頁</w:t>
    </w:r>
    <w:r>
      <w:rPr>
        <w:rStyle w:val="a6"/>
        <w:rFonts w:hint="eastAsia"/>
      </w:rPr>
      <w:t xml:space="preserve"> </w:t>
    </w:r>
    <w:r>
      <w:rPr>
        <w:rStyle w:val="a6"/>
        <w:rFonts w:hint="eastAsia"/>
      </w:rPr>
      <w:t>共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1024EB">
      <w:rPr>
        <w:rStyle w:val="a6"/>
        <w:noProof/>
      </w:rPr>
      <w:t>2</w:t>
    </w:r>
    <w:r>
      <w:rPr>
        <w:rStyle w:val="a6"/>
      </w:rPr>
      <w:fldChar w:fldCharType="end"/>
    </w:r>
    <w:r>
      <w:rPr>
        <w:rStyle w:val="a6"/>
        <w:rFonts w:hint="eastAsia"/>
      </w:rPr>
      <w:t>頁</w:t>
    </w:r>
  </w:p>
  <w:p w:rsidR="00F90558" w:rsidRDefault="005A30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CC" w:rsidRDefault="005A30CC">
      <w:r>
        <w:separator/>
      </w:r>
    </w:p>
  </w:footnote>
  <w:footnote w:type="continuationSeparator" w:id="0">
    <w:p w:rsidR="005A30CC" w:rsidRDefault="005A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58"/>
    <w:multiLevelType w:val="hybridMultilevel"/>
    <w:tmpl w:val="DEDAD758"/>
    <w:lvl w:ilvl="0" w:tplc="AB1CD27E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1">
    <w:nsid w:val="01357BCB"/>
    <w:multiLevelType w:val="hybridMultilevel"/>
    <w:tmpl w:val="C052A75C"/>
    <w:lvl w:ilvl="0" w:tplc="5D4246F6">
      <w:start w:val="1"/>
      <w:numFmt w:val="taiwaneseCountingThousand"/>
      <w:lvlText w:val="（%1）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">
    <w:nsid w:val="02B80D95"/>
    <w:multiLevelType w:val="hybridMultilevel"/>
    <w:tmpl w:val="5982236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3B7FBB"/>
    <w:multiLevelType w:val="hybridMultilevel"/>
    <w:tmpl w:val="87961D48"/>
    <w:lvl w:ilvl="0" w:tplc="A7F86800">
      <w:start w:val="1"/>
      <w:numFmt w:val="taiwaneseCountingThousand"/>
      <w:lvlText w:val="%1、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1" w:tplc="AC18A722">
      <w:start w:val="1"/>
      <w:numFmt w:val="taiwaneseCountingThousand"/>
      <w:lvlText w:val="(%2)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4">
    <w:nsid w:val="0DA242B8"/>
    <w:multiLevelType w:val="hybridMultilevel"/>
    <w:tmpl w:val="1C623EB6"/>
    <w:lvl w:ilvl="0" w:tplc="F65CC5E2">
      <w:start w:val="1"/>
      <w:numFmt w:val="decimal"/>
      <w:lvlText w:val="%1."/>
      <w:lvlJc w:val="left"/>
      <w:pPr>
        <w:ind w:left="13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9" w:hanging="480"/>
      </w:pPr>
    </w:lvl>
    <w:lvl w:ilvl="2" w:tplc="0409001B" w:tentative="1">
      <w:start w:val="1"/>
      <w:numFmt w:val="lowerRoman"/>
      <w:lvlText w:val="%3."/>
      <w:lvlJc w:val="right"/>
      <w:pPr>
        <w:ind w:left="2479" w:hanging="480"/>
      </w:pPr>
    </w:lvl>
    <w:lvl w:ilvl="3" w:tplc="0409000F" w:tentative="1">
      <w:start w:val="1"/>
      <w:numFmt w:val="decimal"/>
      <w:lvlText w:val="%4."/>
      <w:lvlJc w:val="left"/>
      <w:pPr>
        <w:ind w:left="2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9" w:hanging="480"/>
      </w:pPr>
    </w:lvl>
    <w:lvl w:ilvl="5" w:tplc="0409001B" w:tentative="1">
      <w:start w:val="1"/>
      <w:numFmt w:val="lowerRoman"/>
      <w:lvlText w:val="%6."/>
      <w:lvlJc w:val="right"/>
      <w:pPr>
        <w:ind w:left="3919" w:hanging="480"/>
      </w:pPr>
    </w:lvl>
    <w:lvl w:ilvl="6" w:tplc="0409000F" w:tentative="1">
      <w:start w:val="1"/>
      <w:numFmt w:val="decimal"/>
      <w:lvlText w:val="%7."/>
      <w:lvlJc w:val="left"/>
      <w:pPr>
        <w:ind w:left="4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9" w:hanging="480"/>
      </w:pPr>
    </w:lvl>
    <w:lvl w:ilvl="8" w:tplc="0409001B" w:tentative="1">
      <w:start w:val="1"/>
      <w:numFmt w:val="lowerRoman"/>
      <w:lvlText w:val="%9."/>
      <w:lvlJc w:val="right"/>
      <w:pPr>
        <w:ind w:left="5359" w:hanging="480"/>
      </w:pPr>
    </w:lvl>
  </w:abstractNum>
  <w:abstractNum w:abstractNumId="5">
    <w:nsid w:val="0EA33941"/>
    <w:multiLevelType w:val="hybridMultilevel"/>
    <w:tmpl w:val="9D78A3A8"/>
    <w:lvl w:ilvl="0" w:tplc="D85A8816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2446B0"/>
    <w:multiLevelType w:val="hybridMultilevel"/>
    <w:tmpl w:val="396A0E20"/>
    <w:lvl w:ilvl="0" w:tplc="0409000F">
      <w:start w:val="1"/>
      <w:numFmt w:val="decimal"/>
      <w:lvlText w:val="%1."/>
      <w:lvlJc w:val="left"/>
      <w:pPr>
        <w:tabs>
          <w:tab w:val="num" w:pos="756"/>
        </w:tabs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7">
    <w:nsid w:val="1B426F16"/>
    <w:multiLevelType w:val="hybridMultilevel"/>
    <w:tmpl w:val="FE1E5D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B4C6163"/>
    <w:multiLevelType w:val="hybridMultilevel"/>
    <w:tmpl w:val="D5F01848"/>
    <w:lvl w:ilvl="0" w:tplc="CCE06CE4">
      <w:start w:val="1"/>
      <w:numFmt w:val="taiwaneseCountingThousand"/>
      <w:lvlText w:val="%1、"/>
      <w:lvlJc w:val="left"/>
      <w:pPr>
        <w:ind w:left="43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9">
    <w:nsid w:val="1FF93A5D"/>
    <w:multiLevelType w:val="hybridMultilevel"/>
    <w:tmpl w:val="138E944C"/>
    <w:lvl w:ilvl="0" w:tplc="143CB66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3B3B34"/>
    <w:multiLevelType w:val="hybridMultilevel"/>
    <w:tmpl w:val="4102794E"/>
    <w:lvl w:ilvl="0" w:tplc="1F962D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76B6872"/>
    <w:multiLevelType w:val="hybridMultilevel"/>
    <w:tmpl w:val="33F0DA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E1518F1"/>
    <w:multiLevelType w:val="hybridMultilevel"/>
    <w:tmpl w:val="396A0E20"/>
    <w:lvl w:ilvl="0" w:tplc="0409000F">
      <w:start w:val="1"/>
      <w:numFmt w:val="decimal"/>
      <w:lvlText w:val="%1."/>
      <w:lvlJc w:val="left"/>
      <w:pPr>
        <w:tabs>
          <w:tab w:val="num" w:pos="756"/>
        </w:tabs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13">
    <w:nsid w:val="308513BF"/>
    <w:multiLevelType w:val="hybridMultilevel"/>
    <w:tmpl w:val="77684CA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3B84A36"/>
    <w:multiLevelType w:val="hybridMultilevel"/>
    <w:tmpl w:val="9486873A"/>
    <w:lvl w:ilvl="0" w:tplc="A7F8680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B4D45E2"/>
    <w:multiLevelType w:val="hybridMultilevel"/>
    <w:tmpl w:val="71241658"/>
    <w:lvl w:ilvl="0" w:tplc="88386EF8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C596377"/>
    <w:multiLevelType w:val="hybridMultilevel"/>
    <w:tmpl w:val="12243A0A"/>
    <w:lvl w:ilvl="0" w:tplc="AA1C8A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CB24B06"/>
    <w:multiLevelType w:val="hybridMultilevel"/>
    <w:tmpl w:val="E6DC3DC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52B3869"/>
    <w:multiLevelType w:val="hybridMultilevel"/>
    <w:tmpl w:val="A88479B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BDE4AEC"/>
    <w:multiLevelType w:val="hybridMultilevel"/>
    <w:tmpl w:val="9922172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AC18A72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95FA3D1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8D12214"/>
    <w:multiLevelType w:val="hybridMultilevel"/>
    <w:tmpl w:val="9D8A4854"/>
    <w:lvl w:ilvl="0" w:tplc="7A5EC6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405612C"/>
    <w:multiLevelType w:val="hybridMultilevel"/>
    <w:tmpl w:val="35C055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7282985"/>
    <w:multiLevelType w:val="hybridMultilevel"/>
    <w:tmpl w:val="B29EF654"/>
    <w:lvl w:ilvl="0" w:tplc="8BC822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819559B"/>
    <w:multiLevelType w:val="hybridMultilevel"/>
    <w:tmpl w:val="396A0E20"/>
    <w:lvl w:ilvl="0" w:tplc="0409000F">
      <w:start w:val="1"/>
      <w:numFmt w:val="decimal"/>
      <w:lvlText w:val="%1."/>
      <w:lvlJc w:val="left"/>
      <w:pPr>
        <w:tabs>
          <w:tab w:val="num" w:pos="756"/>
        </w:tabs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24">
    <w:nsid w:val="6C0707CD"/>
    <w:multiLevelType w:val="hybridMultilevel"/>
    <w:tmpl w:val="C60C2CB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E9D39FE"/>
    <w:multiLevelType w:val="hybridMultilevel"/>
    <w:tmpl w:val="8E1C60F4"/>
    <w:lvl w:ilvl="0" w:tplc="E068733E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AF310F4"/>
    <w:multiLevelType w:val="hybridMultilevel"/>
    <w:tmpl w:val="092086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4"/>
  </w:num>
  <w:num w:numId="3">
    <w:abstractNumId w:val="19"/>
  </w:num>
  <w:num w:numId="4">
    <w:abstractNumId w:val="11"/>
  </w:num>
  <w:num w:numId="5">
    <w:abstractNumId w:val="18"/>
  </w:num>
  <w:num w:numId="6">
    <w:abstractNumId w:val="26"/>
  </w:num>
  <w:num w:numId="7">
    <w:abstractNumId w:val="10"/>
  </w:num>
  <w:num w:numId="8">
    <w:abstractNumId w:val="13"/>
  </w:num>
  <w:num w:numId="9">
    <w:abstractNumId w:val="22"/>
  </w:num>
  <w:num w:numId="10">
    <w:abstractNumId w:val="17"/>
  </w:num>
  <w:num w:numId="11">
    <w:abstractNumId w:val="21"/>
  </w:num>
  <w:num w:numId="12">
    <w:abstractNumId w:val="2"/>
  </w:num>
  <w:num w:numId="13">
    <w:abstractNumId w:val="14"/>
  </w:num>
  <w:num w:numId="14">
    <w:abstractNumId w:val="20"/>
  </w:num>
  <w:num w:numId="15">
    <w:abstractNumId w:val="16"/>
  </w:num>
  <w:num w:numId="16">
    <w:abstractNumId w:val="6"/>
  </w:num>
  <w:num w:numId="17">
    <w:abstractNumId w:val="23"/>
  </w:num>
  <w:num w:numId="18">
    <w:abstractNumId w:val="1"/>
  </w:num>
  <w:num w:numId="19">
    <w:abstractNumId w:val="0"/>
  </w:num>
  <w:num w:numId="20">
    <w:abstractNumId w:val="4"/>
  </w:num>
  <w:num w:numId="21">
    <w:abstractNumId w:val="12"/>
  </w:num>
  <w:num w:numId="22">
    <w:abstractNumId w:val="15"/>
  </w:num>
  <w:num w:numId="23">
    <w:abstractNumId w:val="5"/>
  </w:num>
  <w:num w:numId="24">
    <w:abstractNumId w:val="9"/>
  </w:num>
  <w:num w:numId="25">
    <w:abstractNumId w:val="25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C3"/>
    <w:rsid w:val="0000172D"/>
    <w:rsid w:val="000A1CD5"/>
    <w:rsid w:val="000C1C2E"/>
    <w:rsid w:val="000D1EBD"/>
    <w:rsid w:val="001024EB"/>
    <w:rsid w:val="001173EA"/>
    <w:rsid w:val="00151211"/>
    <w:rsid w:val="00155235"/>
    <w:rsid w:val="00155989"/>
    <w:rsid w:val="00156CA1"/>
    <w:rsid w:val="00192819"/>
    <w:rsid w:val="001F1956"/>
    <w:rsid w:val="002325B1"/>
    <w:rsid w:val="00277E8B"/>
    <w:rsid w:val="002B2CF1"/>
    <w:rsid w:val="002B4CD6"/>
    <w:rsid w:val="002D55CF"/>
    <w:rsid w:val="002D6139"/>
    <w:rsid w:val="002E576B"/>
    <w:rsid w:val="00320D8F"/>
    <w:rsid w:val="00323F9C"/>
    <w:rsid w:val="00346009"/>
    <w:rsid w:val="003643D3"/>
    <w:rsid w:val="00373C10"/>
    <w:rsid w:val="003745C3"/>
    <w:rsid w:val="00374918"/>
    <w:rsid w:val="003E5E80"/>
    <w:rsid w:val="00407445"/>
    <w:rsid w:val="00411765"/>
    <w:rsid w:val="0041307C"/>
    <w:rsid w:val="00436E4E"/>
    <w:rsid w:val="00437363"/>
    <w:rsid w:val="00442128"/>
    <w:rsid w:val="00445394"/>
    <w:rsid w:val="00497409"/>
    <w:rsid w:val="004B1616"/>
    <w:rsid w:val="0051123A"/>
    <w:rsid w:val="005273DA"/>
    <w:rsid w:val="00540EB0"/>
    <w:rsid w:val="00555A03"/>
    <w:rsid w:val="005624BC"/>
    <w:rsid w:val="00582CFA"/>
    <w:rsid w:val="005A30CC"/>
    <w:rsid w:val="005B5D00"/>
    <w:rsid w:val="006113AD"/>
    <w:rsid w:val="006179C7"/>
    <w:rsid w:val="00633630"/>
    <w:rsid w:val="00674FE8"/>
    <w:rsid w:val="006B1466"/>
    <w:rsid w:val="006B2037"/>
    <w:rsid w:val="00701EF3"/>
    <w:rsid w:val="00716989"/>
    <w:rsid w:val="007359B0"/>
    <w:rsid w:val="007501BB"/>
    <w:rsid w:val="00766852"/>
    <w:rsid w:val="007C60FE"/>
    <w:rsid w:val="007F16A3"/>
    <w:rsid w:val="008473E5"/>
    <w:rsid w:val="00966D47"/>
    <w:rsid w:val="009A5747"/>
    <w:rsid w:val="00A06371"/>
    <w:rsid w:val="00A166C1"/>
    <w:rsid w:val="00A17A4B"/>
    <w:rsid w:val="00A20240"/>
    <w:rsid w:val="00A24B17"/>
    <w:rsid w:val="00A33365"/>
    <w:rsid w:val="00A50000"/>
    <w:rsid w:val="00AA4B2C"/>
    <w:rsid w:val="00AE2453"/>
    <w:rsid w:val="00B06BE5"/>
    <w:rsid w:val="00B85494"/>
    <w:rsid w:val="00BA2D3D"/>
    <w:rsid w:val="00C35364"/>
    <w:rsid w:val="00C57BF1"/>
    <w:rsid w:val="00C837D4"/>
    <w:rsid w:val="00C92A7D"/>
    <w:rsid w:val="00C956A0"/>
    <w:rsid w:val="00C957A5"/>
    <w:rsid w:val="00CD7F93"/>
    <w:rsid w:val="00D51F46"/>
    <w:rsid w:val="00D95AF1"/>
    <w:rsid w:val="00DB6697"/>
    <w:rsid w:val="00DD7B6E"/>
    <w:rsid w:val="00DF079A"/>
    <w:rsid w:val="00E112D1"/>
    <w:rsid w:val="00E26CD7"/>
    <w:rsid w:val="00E35ABD"/>
    <w:rsid w:val="00E506F4"/>
    <w:rsid w:val="00E67922"/>
    <w:rsid w:val="00E67BE4"/>
    <w:rsid w:val="00E82AD0"/>
    <w:rsid w:val="00E8688D"/>
    <w:rsid w:val="00E92363"/>
    <w:rsid w:val="00EC741D"/>
    <w:rsid w:val="00F76117"/>
    <w:rsid w:val="00F814B1"/>
    <w:rsid w:val="00F973FA"/>
    <w:rsid w:val="00FA7E3D"/>
    <w:rsid w:val="00FE5EB0"/>
    <w:rsid w:val="00FE7BDA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9B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5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7359B0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7359B0"/>
  </w:style>
  <w:style w:type="character" w:styleId="a7">
    <w:name w:val="annotation reference"/>
    <w:basedOn w:val="a0"/>
    <w:semiHidden/>
    <w:rsid w:val="007359B0"/>
    <w:rPr>
      <w:sz w:val="18"/>
      <w:szCs w:val="18"/>
    </w:rPr>
  </w:style>
  <w:style w:type="paragraph" w:styleId="Web">
    <w:name w:val="Normal (Web)"/>
    <w:basedOn w:val="a"/>
    <w:rsid w:val="00674FE8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paragraph" w:customStyle="1" w:styleId="a8">
    <w:name w:val="字元 字元 字元 字元 字元 字元 字元 字元 字元 字元 字元"/>
    <w:basedOn w:val="a"/>
    <w:semiHidden/>
    <w:rsid w:val="005624B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unhideWhenUsed/>
    <w:rsid w:val="00E92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92363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11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11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style-span">
    <w:name w:val="apple-style-span"/>
    <w:basedOn w:val="a0"/>
    <w:rsid w:val="005B5D00"/>
  </w:style>
  <w:style w:type="paragraph" w:styleId="ad">
    <w:name w:val="List Paragraph"/>
    <w:basedOn w:val="a"/>
    <w:uiPriority w:val="34"/>
    <w:qFormat/>
    <w:rsid w:val="005B5D00"/>
    <w:pPr>
      <w:ind w:leftChars="200" w:left="480"/>
    </w:pPr>
  </w:style>
  <w:style w:type="paragraph" w:styleId="ae">
    <w:name w:val="Body Text Indent"/>
    <w:basedOn w:val="a"/>
    <w:link w:val="af"/>
    <w:rsid w:val="00716989"/>
    <w:pPr>
      <w:tabs>
        <w:tab w:val="left" w:pos="900"/>
      </w:tabs>
      <w:ind w:leftChars="448" w:left="448" w:hangingChars="297" w:hanging="713"/>
      <w:jc w:val="both"/>
    </w:pPr>
    <w:rPr>
      <w:rFonts w:ascii="標楷體" w:eastAsia="標楷體" w:hAnsi="標楷體" w:hint="eastAsia"/>
      <w:szCs w:val="28"/>
    </w:rPr>
  </w:style>
  <w:style w:type="character" w:customStyle="1" w:styleId="af">
    <w:name w:val="本文縮排 字元"/>
    <w:basedOn w:val="a0"/>
    <w:link w:val="ae"/>
    <w:rsid w:val="00716989"/>
    <w:rPr>
      <w:rFonts w:ascii="標楷體" w:eastAsia="標楷體" w:hAnsi="標楷體" w:cs="Times New Roman"/>
      <w:szCs w:val="28"/>
    </w:rPr>
  </w:style>
  <w:style w:type="paragraph" w:styleId="2">
    <w:name w:val="Body Text Indent 2"/>
    <w:basedOn w:val="a"/>
    <w:link w:val="20"/>
    <w:uiPriority w:val="99"/>
    <w:unhideWhenUsed/>
    <w:rsid w:val="0071698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716989"/>
    <w:rPr>
      <w:rFonts w:ascii="Times New Roman" w:eastAsia="新細明體" w:hAnsi="Times New Roman" w:cs="Times New Roman"/>
      <w:szCs w:val="24"/>
    </w:rPr>
  </w:style>
  <w:style w:type="paragraph" w:styleId="af0">
    <w:name w:val="Body Text"/>
    <w:basedOn w:val="a"/>
    <w:link w:val="af1"/>
    <w:rsid w:val="001173EA"/>
    <w:pPr>
      <w:spacing w:after="120" w:line="0" w:lineRule="atLeast"/>
      <w:jc w:val="both"/>
    </w:pPr>
    <w:rPr>
      <w:rFonts w:eastAsia="標楷體"/>
      <w:sz w:val="40"/>
    </w:rPr>
  </w:style>
  <w:style w:type="character" w:customStyle="1" w:styleId="af1">
    <w:name w:val="本文 字元"/>
    <w:basedOn w:val="a0"/>
    <w:link w:val="af0"/>
    <w:rsid w:val="001173EA"/>
    <w:rPr>
      <w:rFonts w:ascii="Times New Roman" w:eastAsia="標楷體" w:hAnsi="Times New Roman" w:cs="Times New Roman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9B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5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7359B0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7359B0"/>
  </w:style>
  <w:style w:type="character" w:styleId="a7">
    <w:name w:val="annotation reference"/>
    <w:basedOn w:val="a0"/>
    <w:semiHidden/>
    <w:rsid w:val="007359B0"/>
    <w:rPr>
      <w:sz w:val="18"/>
      <w:szCs w:val="18"/>
    </w:rPr>
  </w:style>
  <w:style w:type="paragraph" w:styleId="Web">
    <w:name w:val="Normal (Web)"/>
    <w:basedOn w:val="a"/>
    <w:rsid w:val="00674FE8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paragraph" w:customStyle="1" w:styleId="a8">
    <w:name w:val="字元 字元 字元 字元 字元 字元 字元 字元 字元 字元 字元"/>
    <w:basedOn w:val="a"/>
    <w:semiHidden/>
    <w:rsid w:val="005624B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unhideWhenUsed/>
    <w:rsid w:val="00E92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92363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11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11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style-span">
    <w:name w:val="apple-style-span"/>
    <w:basedOn w:val="a0"/>
    <w:rsid w:val="005B5D00"/>
  </w:style>
  <w:style w:type="paragraph" w:styleId="ad">
    <w:name w:val="List Paragraph"/>
    <w:basedOn w:val="a"/>
    <w:uiPriority w:val="34"/>
    <w:qFormat/>
    <w:rsid w:val="005B5D00"/>
    <w:pPr>
      <w:ind w:leftChars="200" w:left="480"/>
    </w:pPr>
  </w:style>
  <w:style w:type="paragraph" w:styleId="ae">
    <w:name w:val="Body Text Indent"/>
    <w:basedOn w:val="a"/>
    <w:link w:val="af"/>
    <w:rsid w:val="00716989"/>
    <w:pPr>
      <w:tabs>
        <w:tab w:val="left" w:pos="900"/>
      </w:tabs>
      <w:ind w:leftChars="448" w:left="448" w:hangingChars="297" w:hanging="713"/>
      <w:jc w:val="both"/>
    </w:pPr>
    <w:rPr>
      <w:rFonts w:ascii="標楷體" w:eastAsia="標楷體" w:hAnsi="標楷體" w:hint="eastAsia"/>
      <w:szCs w:val="28"/>
    </w:rPr>
  </w:style>
  <w:style w:type="character" w:customStyle="1" w:styleId="af">
    <w:name w:val="本文縮排 字元"/>
    <w:basedOn w:val="a0"/>
    <w:link w:val="ae"/>
    <w:rsid w:val="00716989"/>
    <w:rPr>
      <w:rFonts w:ascii="標楷體" w:eastAsia="標楷體" w:hAnsi="標楷體" w:cs="Times New Roman"/>
      <w:szCs w:val="28"/>
    </w:rPr>
  </w:style>
  <w:style w:type="paragraph" w:styleId="2">
    <w:name w:val="Body Text Indent 2"/>
    <w:basedOn w:val="a"/>
    <w:link w:val="20"/>
    <w:uiPriority w:val="99"/>
    <w:unhideWhenUsed/>
    <w:rsid w:val="0071698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716989"/>
    <w:rPr>
      <w:rFonts w:ascii="Times New Roman" w:eastAsia="新細明體" w:hAnsi="Times New Roman" w:cs="Times New Roman"/>
      <w:szCs w:val="24"/>
    </w:rPr>
  </w:style>
  <w:style w:type="paragraph" w:styleId="af0">
    <w:name w:val="Body Text"/>
    <w:basedOn w:val="a"/>
    <w:link w:val="af1"/>
    <w:rsid w:val="001173EA"/>
    <w:pPr>
      <w:spacing w:after="120" w:line="0" w:lineRule="atLeast"/>
      <w:jc w:val="both"/>
    </w:pPr>
    <w:rPr>
      <w:rFonts w:eastAsia="標楷體"/>
      <w:sz w:val="40"/>
    </w:rPr>
  </w:style>
  <w:style w:type="character" w:customStyle="1" w:styleId="af1">
    <w:name w:val="本文 字元"/>
    <w:basedOn w:val="a0"/>
    <w:link w:val="af0"/>
    <w:rsid w:val="001173EA"/>
    <w:rPr>
      <w:rFonts w:ascii="Times New Roman" w:eastAsia="標楷體" w:hAnsi="Times New Roman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919</Characters>
  <Application>Microsoft Office Word</Application>
  <DocSecurity>0</DocSecurity>
  <Lines>7</Lines>
  <Paragraphs>2</Paragraphs>
  <ScaleCrop>false</ScaleCrop>
  <Company>CYHG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黃楘斌</dc:creator>
  <cp:lastModifiedBy>User</cp:lastModifiedBy>
  <cp:revision>2</cp:revision>
  <cp:lastPrinted>2017-02-21T02:56:00Z</cp:lastPrinted>
  <dcterms:created xsi:type="dcterms:W3CDTF">2017-02-22T01:44:00Z</dcterms:created>
  <dcterms:modified xsi:type="dcterms:W3CDTF">2017-02-22T01:44:00Z</dcterms:modified>
</cp:coreProperties>
</file>