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D032E4">
      <w:pPr>
        <w:spacing w:beforeLines="5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6115E0">
        <w:rPr>
          <w:rFonts w:ascii="Times New Roman" w:eastAsia="標楷體" w:hAnsi="Times New Roman" w:hint="eastAsia"/>
          <w:b/>
          <w:color w:val="000000"/>
          <w:sz w:val="32"/>
          <w:szCs w:val="32"/>
        </w:rPr>
        <w:t>5</w:t>
      </w:r>
      <w:r w:rsidR="00BF0FC9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 w:rsidR="00A037AC">
        <w:rPr>
          <w:rFonts w:ascii="Times New Roman" w:eastAsia="標楷體" w:hAnsi="標楷體" w:hint="eastAsia"/>
          <w:b/>
          <w:color w:val="000000"/>
          <w:sz w:val="32"/>
          <w:szCs w:val="32"/>
        </w:rPr>
        <w:t>度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  <w:r w:rsidR="0099789C">
        <w:rPr>
          <w:rFonts w:ascii="Times New Roman" w:eastAsia="標楷體" w:hAnsi="標楷體" w:hint="eastAsia"/>
          <w:b/>
          <w:color w:val="000000"/>
          <w:sz w:val="32"/>
          <w:szCs w:val="32"/>
        </w:rPr>
        <w:t>-</w:t>
      </w:r>
      <w:r w:rsidR="0099789C">
        <w:rPr>
          <w:rFonts w:ascii="Times New Roman" w:eastAsia="標楷體" w:hAnsi="標楷體" w:hint="eastAsia"/>
          <w:b/>
          <w:color w:val="000000"/>
          <w:sz w:val="32"/>
          <w:szCs w:val="32"/>
        </w:rPr>
        <w:t>東區</w:t>
      </w:r>
    </w:p>
    <w:p w:rsidR="00042A46" w:rsidRPr="00BC0850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依據：教育部國民及學前教育署委辦「中小學國際教育專業知能人力建置暨優先行動區推廣計畫」</w:t>
      </w:r>
    </w:p>
    <w:p w:rsidR="00042A46" w:rsidRPr="00BC0850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D032E4">
      <w:pPr>
        <w:numPr>
          <w:ilvl w:val="0"/>
          <w:numId w:val="1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D032E4">
      <w:pPr>
        <w:numPr>
          <w:ilvl w:val="0"/>
          <w:numId w:val="18"/>
        </w:numPr>
        <w:spacing w:afterLines="5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1C12DE" w:rsidRDefault="00475ECE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99789C">
        <w:rPr>
          <w:rFonts w:ascii="Times New Roman" w:eastAsia="標楷體" w:hAnsi="Times New Roman" w:hint="eastAsia"/>
          <w:bCs/>
        </w:rPr>
        <w:t>臺東縣富山國民小學</w:t>
      </w:r>
    </w:p>
    <w:p w:rsidR="006115E0" w:rsidRPr="0099789C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6115E0">
        <w:rPr>
          <w:rFonts w:ascii="Times New Roman" w:eastAsia="標楷體" w:hAnsi="Times New Roman" w:hint="eastAsia"/>
          <w:bCs/>
          <w:color w:val="000000"/>
        </w:rPr>
        <w:t>6</w:t>
      </w:r>
      <w:r w:rsidRPr="00BC0850">
        <w:rPr>
          <w:rFonts w:ascii="Times New Roman" w:eastAsia="標楷體" w:hAnsi="標楷體"/>
          <w:bCs/>
          <w:color w:val="000000"/>
        </w:rPr>
        <w:t>年</w:t>
      </w:r>
      <w:r w:rsidR="0099789C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9789C">
        <w:rPr>
          <w:rFonts w:ascii="Times New Roman" w:eastAsia="標楷體" w:hAnsi="標楷體" w:hint="eastAsia"/>
          <w:bCs/>
          <w:color w:val="000000"/>
        </w:rPr>
        <w:t>20</w:t>
      </w:r>
      <w:r w:rsidR="009F1F0A">
        <w:rPr>
          <w:rFonts w:ascii="Times New Roman" w:eastAsia="標楷體" w:hAnsi="標楷體" w:hint="eastAsia"/>
          <w:bCs/>
          <w:color w:val="000000"/>
        </w:rPr>
        <w:t>日至</w:t>
      </w:r>
      <w:r w:rsidR="009F1F0A">
        <w:rPr>
          <w:rFonts w:ascii="Times New Roman" w:eastAsia="標楷體" w:hAnsi="標楷體" w:hint="eastAsia"/>
          <w:bCs/>
          <w:color w:val="000000"/>
        </w:rPr>
        <w:t>10</w:t>
      </w:r>
      <w:r w:rsidR="006115E0">
        <w:rPr>
          <w:rFonts w:ascii="Times New Roman" w:eastAsia="標楷體" w:hAnsi="標楷體" w:hint="eastAsia"/>
          <w:bCs/>
          <w:color w:val="000000"/>
        </w:rPr>
        <w:t>6</w:t>
      </w:r>
      <w:r w:rsidR="009F1F0A">
        <w:rPr>
          <w:rFonts w:ascii="Times New Roman" w:eastAsia="標楷體" w:hAnsi="標楷體" w:hint="eastAsia"/>
          <w:bCs/>
          <w:color w:val="000000"/>
        </w:rPr>
        <w:t>年</w:t>
      </w:r>
      <w:r w:rsidR="0099789C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9789C">
        <w:rPr>
          <w:rFonts w:ascii="Times New Roman" w:eastAsia="標楷體" w:hAnsi="標楷體" w:hint="eastAsia"/>
          <w:bCs/>
          <w:color w:val="000000"/>
        </w:rPr>
        <w:t>2</w:t>
      </w:r>
      <w:r w:rsidR="006115E0">
        <w:rPr>
          <w:rFonts w:ascii="Times New Roman" w:eastAsia="標楷體" w:hAnsi="標楷體" w:hint="eastAsia"/>
          <w:bCs/>
          <w:color w:val="000000"/>
        </w:rPr>
        <w:t>8</w:t>
      </w:r>
      <w:r w:rsidR="009F1F0A">
        <w:rPr>
          <w:rFonts w:ascii="Times New Roman" w:eastAsia="標楷體" w:hAnsi="標楷體" w:hint="eastAsia"/>
          <w:bCs/>
          <w:color w:val="000000"/>
        </w:rPr>
        <w:t>日止</w:t>
      </w:r>
    </w:p>
    <w:p w:rsidR="00042A46" w:rsidRPr="0099789C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 w:rsidRPr="00406C3E">
        <w:rPr>
          <w:rFonts w:ascii="Times New Roman" w:eastAsia="標楷體" w:hAnsi="標楷體"/>
          <w:bCs/>
        </w:rPr>
        <w:t>研習地點：</w:t>
      </w:r>
      <w:r w:rsidR="0099789C">
        <w:rPr>
          <w:rFonts w:ascii="Times New Roman" w:eastAsia="標楷體" w:hAnsi="Times New Roman" w:hint="eastAsia"/>
          <w:bCs/>
        </w:rPr>
        <w:t>臺東縣富山國民小學</w:t>
      </w:r>
      <w:r w:rsidR="001C12DE">
        <w:rPr>
          <w:rFonts w:ascii="Times New Roman" w:eastAsia="標楷體" w:hAnsi="Times New Roman" w:hint="eastAsia"/>
          <w:bCs/>
        </w:rPr>
        <w:t>(</w:t>
      </w:r>
      <w:r w:rsidR="0099789C" w:rsidRPr="0099789C">
        <w:rPr>
          <w:rFonts w:ascii="Times New Roman" w:eastAsia="標楷體" w:hAnsi="Times New Roman"/>
          <w:bCs/>
        </w:rPr>
        <w:t>台東縣卑南鄉富山村漁場</w:t>
      </w:r>
      <w:r w:rsidR="0099789C" w:rsidRPr="0099789C">
        <w:rPr>
          <w:rFonts w:ascii="Times New Roman" w:eastAsia="標楷體" w:hAnsi="Times New Roman"/>
          <w:bCs/>
        </w:rPr>
        <w:t>3</w:t>
      </w:r>
      <w:r w:rsidR="0099789C" w:rsidRPr="0099789C">
        <w:rPr>
          <w:rFonts w:ascii="Times New Roman" w:eastAsia="標楷體" w:hAnsi="Times New Roman"/>
          <w:bCs/>
        </w:rPr>
        <w:t>鄰</w:t>
      </w:r>
      <w:r w:rsidR="0099789C" w:rsidRPr="0099789C">
        <w:rPr>
          <w:rFonts w:ascii="Times New Roman" w:eastAsia="標楷體" w:hAnsi="Times New Roman"/>
          <w:bCs/>
        </w:rPr>
        <w:t>66</w:t>
      </w:r>
      <w:r w:rsidR="0099789C" w:rsidRPr="0099789C">
        <w:rPr>
          <w:rFonts w:ascii="Times New Roman" w:eastAsia="標楷體" w:hAnsi="Times New Roman"/>
          <w:bCs/>
        </w:rPr>
        <w:t>號</w:t>
      </w:r>
      <w:r w:rsidR="001C12DE">
        <w:rPr>
          <w:rFonts w:ascii="Times New Roman" w:eastAsia="標楷體" w:hAnsi="Times New Roman" w:hint="eastAsia"/>
          <w:bCs/>
        </w:rPr>
        <w:t>)</w:t>
      </w:r>
      <w:r w:rsidR="000D012E">
        <w:rPr>
          <w:rFonts w:ascii="Times New Roman" w:eastAsia="標楷體" w:hAnsi="Times New Roman" w:hint="eastAsia"/>
          <w:bCs/>
        </w:rPr>
        <w:t>一樓集會教室</w:t>
      </w:r>
    </w:p>
    <w:p w:rsidR="00042A46" w:rsidRPr="00547B55" w:rsidRDefault="00042A46" w:rsidP="00D032E4">
      <w:pPr>
        <w:numPr>
          <w:ilvl w:val="0"/>
          <w:numId w:val="17"/>
        </w:numPr>
        <w:snapToGrid w:val="0"/>
        <w:spacing w:beforeLines="5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D032E4">
      <w:pPr>
        <w:numPr>
          <w:ilvl w:val="0"/>
          <w:numId w:val="17"/>
        </w:numPr>
        <w:tabs>
          <w:tab w:val="left" w:pos="709"/>
        </w:tabs>
        <w:snapToGrid w:val="0"/>
        <w:spacing w:beforeLines="50" w:afterLines="5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r w:rsidRPr="00BC0850">
        <w:rPr>
          <w:rFonts w:ascii="Times New Roman" w:eastAsia="標楷體" w:hAnsi="標楷體"/>
        </w:rPr>
        <w:t>逕至國立中正大學教育學研究所之計畫報名專網：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r w:rsidR="002E4FCE">
        <w:rPr>
          <w:rFonts w:ascii="Times New Roman" w:eastAsia="標楷體" w:hAnsi="Times New Roman"/>
        </w:rPr>
        <w:t>）填妥報名資料，報名期間</w:t>
      </w:r>
      <w:r w:rsidR="007F4647">
        <w:rPr>
          <w:rFonts w:ascii="Times New Roman" w:eastAsia="標楷體" w:hAnsi="Times New Roman" w:hint="eastAsia"/>
        </w:rPr>
        <w:t>10</w:t>
      </w:r>
      <w:r w:rsidR="006115E0">
        <w:rPr>
          <w:rFonts w:ascii="Times New Roman" w:eastAsia="標楷體" w:hAnsi="Times New Roman" w:hint="eastAsia"/>
        </w:rPr>
        <w:t>6</w:t>
      </w:r>
      <w:r w:rsidR="007F4647">
        <w:rPr>
          <w:rFonts w:ascii="Times New Roman" w:eastAsia="標楷體" w:hAnsi="Times New Roman" w:hint="eastAsia"/>
        </w:rPr>
        <w:t>年</w:t>
      </w:r>
      <w:r w:rsidR="0099789C">
        <w:rPr>
          <w:rFonts w:ascii="Times New Roman" w:eastAsia="標楷體" w:hAnsi="Times New Roman" w:hint="eastAsia"/>
        </w:rPr>
        <w:t>3</w:t>
      </w:r>
      <w:r w:rsidR="007F4647">
        <w:rPr>
          <w:rFonts w:ascii="Times New Roman" w:eastAsia="標楷體" w:hAnsi="Times New Roman" w:hint="eastAsia"/>
        </w:rPr>
        <w:t>月</w:t>
      </w:r>
      <w:r w:rsidR="0099789C">
        <w:rPr>
          <w:rFonts w:ascii="Times New Roman" w:eastAsia="標楷體" w:hAnsi="Times New Roman" w:hint="eastAsia"/>
        </w:rPr>
        <w:t>20</w:t>
      </w:r>
      <w:r w:rsidR="007F4647">
        <w:rPr>
          <w:rFonts w:ascii="Times New Roman" w:eastAsia="標楷體" w:hAnsi="Times New Roman" w:hint="eastAsia"/>
        </w:rPr>
        <w:t>日至</w:t>
      </w:r>
      <w:r w:rsidR="007F4647">
        <w:rPr>
          <w:rFonts w:ascii="Times New Roman" w:eastAsia="標楷體" w:hAnsi="Times New Roman" w:hint="eastAsia"/>
        </w:rPr>
        <w:t>10</w:t>
      </w:r>
      <w:r w:rsidR="006115E0">
        <w:rPr>
          <w:rFonts w:ascii="Times New Roman" w:eastAsia="標楷體" w:hAnsi="Times New Roman" w:hint="eastAsia"/>
        </w:rPr>
        <w:t>6</w:t>
      </w:r>
      <w:r w:rsidR="007F4647">
        <w:rPr>
          <w:rFonts w:ascii="Times New Roman" w:eastAsia="標楷體" w:hAnsi="Times New Roman" w:hint="eastAsia"/>
        </w:rPr>
        <w:t>年</w:t>
      </w:r>
      <w:r w:rsidR="0099789C">
        <w:rPr>
          <w:rFonts w:ascii="Times New Roman" w:eastAsia="標楷體" w:hAnsi="Times New Roman" w:hint="eastAsia"/>
        </w:rPr>
        <w:t>4</w:t>
      </w:r>
      <w:r w:rsidR="007F4647">
        <w:rPr>
          <w:rFonts w:ascii="Times New Roman" w:eastAsia="標楷體" w:hAnsi="Times New Roman" w:hint="eastAsia"/>
        </w:rPr>
        <w:t>月</w:t>
      </w:r>
      <w:r w:rsidR="0099789C">
        <w:rPr>
          <w:rFonts w:ascii="Times New Roman" w:eastAsia="標楷體" w:hAnsi="Times New Roman" w:hint="eastAsia"/>
        </w:rPr>
        <w:t>20</w:t>
      </w:r>
      <w:r w:rsidR="007F4647">
        <w:rPr>
          <w:rFonts w:ascii="Times New Roman" w:eastAsia="標楷體" w:hAnsi="Times New Roman" w:hint="eastAsia"/>
        </w:rPr>
        <w:t>日</w:t>
      </w:r>
      <w:r w:rsidR="002E4FCE">
        <w:rPr>
          <w:rFonts w:ascii="Times New Roman" w:eastAsia="標楷體" w:hAnsi="標楷體" w:hint="eastAsia"/>
        </w:rPr>
        <w:t>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lastRenderedPageBreak/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r w:rsidR="00450A8C">
        <w:rPr>
          <w:rFonts w:ascii="Times New Roman" w:eastAsia="標楷體" w:hAnsi="標楷體" w:hint="eastAsia"/>
        </w:rPr>
        <w:t>若人數不足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</w:t>
      </w:r>
      <w:r w:rsidR="00111291">
        <w:rPr>
          <w:rFonts w:ascii="Times New Roman" w:eastAsia="標楷體" w:hAnsi="標楷體" w:hint="eastAsia"/>
        </w:rPr>
        <w:t>林育凡專任助理</w:t>
      </w:r>
      <w:r w:rsidRPr="00BC0850">
        <w:rPr>
          <w:rFonts w:ascii="Times New Roman" w:eastAsia="標楷體" w:hAnsi="標楷體"/>
        </w:rPr>
        <w:t>（電話：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6115E0">
        <w:rPr>
          <w:rFonts w:ascii="Times New Roman" w:eastAsia="標楷體" w:hAnsi="Times New Roman" w:hint="eastAsia"/>
        </w:rPr>
        <w:t>8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8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r w:rsidRPr="00BC0850">
        <w:rPr>
          <w:rFonts w:ascii="Times New Roman" w:eastAsia="標楷體" w:hAnsi="標楷體"/>
        </w:rPr>
        <w:t>）。</w:t>
      </w:r>
    </w:p>
    <w:p w:rsidR="00042A46" w:rsidRPr="00BC0850" w:rsidRDefault="00042A46" w:rsidP="00D032E4">
      <w:pPr>
        <w:numPr>
          <w:ilvl w:val="0"/>
          <w:numId w:val="17"/>
        </w:numPr>
        <w:snapToGrid w:val="0"/>
        <w:spacing w:beforeLines="50" w:afterLines="5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/>
          <w:bCs/>
          <w:kern w:val="2"/>
          <w:sz w:val="24"/>
          <w:szCs w:val="22"/>
        </w:rPr>
        <w:t>國際教育進階課程乃依八大主題分別</w:t>
      </w:r>
      <w:r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Pr="00141FEA">
        <w:rPr>
          <w:rFonts w:ascii="Times New Roman"/>
          <w:bCs/>
          <w:kern w:val="2"/>
          <w:sz w:val="24"/>
          <w:szCs w:val="22"/>
        </w:rPr>
        <w:t>研習，凡修畢任一主題之三個單元計六小時者，授予該主題之研習證明，累計修習至少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四個主題</w:t>
      </w:r>
      <w:r w:rsidRPr="00291861">
        <w:rPr>
          <w:rFonts w:ascii="Times New Roman" w:hint="eastAsia"/>
          <w:b/>
          <w:bCs/>
          <w:color w:val="FF0000"/>
          <w:kern w:val="2"/>
          <w:sz w:val="24"/>
          <w:szCs w:val="22"/>
          <w:u w:val="single"/>
        </w:rPr>
        <w:t>共二十四小時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以上者，</w:t>
      </w:r>
      <w:r w:rsidRPr="00160C0B">
        <w:rPr>
          <w:rFonts w:ascii="Times New Roman"/>
          <w:b/>
          <w:bCs/>
          <w:kern w:val="2"/>
          <w:sz w:val="24"/>
          <w:szCs w:val="22"/>
          <w:u w:val="single"/>
        </w:rPr>
        <w:t>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取得四項主題認證（含）以上者，且其所取得認證需含</w:t>
      </w:r>
      <w:r w:rsidRPr="006446A8">
        <w:rPr>
          <w:rFonts w:ascii="Times New Roman" w:eastAsia="標楷體" w:hAnsi="標楷體" w:hint="eastAsia"/>
        </w:rPr>
        <w:t>課程發展、學校國際化、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</w:t>
      </w:r>
      <w:r w:rsidR="008A327E">
        <w:rPr>
          <w:rFonts w:ascii="Times New Roman" w:eastAsia="標楷體" w:hAnsi="標楷體" w:hint="eastAsia"/>
        </w:rPr>
        <w:t>以輔導</w:t>
      </w:r>
      <w:r w:rsidRPr="006446A8">
        <w:rPr>
          <w:rFonts w:ascii="Times New Roman" w:eastAsia="標楷體" w:hAnsi="標楷體"/>
        </w:rPr>
        <w:t>列入國際教育人才資料庫。</w:t>
      </w:r>
    </w:p>
    <w:p w:rsidR="00042A46" w:rsidRPr="006446A8" w:rsidRDefault="00042A46" w:rsidP="00D032E4">
      <w:pPr>
        <w:numPr>
          <w:ilvl w:val="0"/>
          <w:numId w:val="17"/>
        </w:numPr>
        <w:tabs>
          <w:tab w:val="left" w:pos="993"/>
        </w:tabs>
        <w:snapToGrid w:val="0"/>
        <w:spacing w:beforeLines="50" w:afterLines="5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57741E" w:rsidRPr="00D2790C" w:rsidRDefault="0057741E" w:rsidP="0057741E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57741E" w:rsidRPr="00D2790C" w:rsidSect="00EE42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0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tblpY="380"/>
        <w:tblW w:w="14992" w:type="dxa"/>
        <w:tblLayout w:type="fixed"/>
        <w:tblLook w:val="04A0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3C3F7F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3C3F7F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</w:p>
        </w:tc>
      </w:tr>
      <w:tr w:rsidR="003C3F7F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例行行為與儀式行為在社會互動中所佔的角色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3C3F7F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3C3F7F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3C3F7F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337A5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國際線上專案與國際競賽常見問題與解決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3C3F7F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差異評鑑模式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3C3F7F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3C3F7F" w:rsidRPr="003C3F7F" w:rsidRDefault="003C3F7F">
      <w:pPr>
        <w:widowControl/>
        <w:rPr>
          <w:rFonts w:ascii="Times New Roman" w:eastAsia="標楷體" w:hAnsi="Times New Roman"/>
          <w:b/>
          <w:sz w:val="26"/>
          <w:szCs w:val="26"/>
        </w:rPr>
        <w:sectPr w:rsidR="003C3F7F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tbl>
      <w:tblPr>
        <w:tblW w:w="0" w:type="auto"/>
        <w:jc w:val="center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41"/>
        <w:gridCol w:w="567"/>
        <w:gridCol w:w="7669"/>
      </w:tblGrid>
      <w:tr w:rsidR="0099789C" w:rsidRPr="00783223" w:rsidTr="000D012E">
        <w:trPr>
          <w:trHeight w:val="372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9789C" w:rsidRPr="00783223" w:rsidRDefault="0099789C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國立中正大學國際教育進階研習課程時程表</w:t>
            </w:r>
          </w:p>
        </w:tc>
      </w:tr>
      <w:tr w:rsidR="0099789C" w:rsidRPr="00783223" w:rsidTr="000D012E">
        <w:trPr>
          <w:trHeight w:val="576"/>
          <w:jc w:val="center"/>
        </w:trPr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</w:t>
            </w:r>
          </w:p>
        </w:tc>
      </w:tr>
      <w:tr w:rsidR="0099789C" w:rsidRPr="00783223" w:rsidTr="008C1FEF">
        <w:trPr>
          <w:cantSplit/>
          <w:trHeight w:val="51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9789C" w:rsidRPr="00783223" w:rsidRDefault="0099789C" w:rsidP="00E44D0A">
            <w:pPr>
              <w:widowControl/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9C" w:rsidRPr="00783223" w:rsidRDefault="0099789C" w:rsidP="008C1FE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臺東縣富山國民小學</w:t>
            </w:r>
          </w:p>
        </w:tc>
      </w:tr>
      <w:tr w:rsidR="0099789C" w:rsidRPr="00783223" w:rsidTr="000D012E">
        <w:trPr>
          <w:trHeight w:val="42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0D012E" w:rsidP="006115E0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課程發展與教</w:t>
            </w:r>
            <w:bookmarkStart w:id="1" w:name="_GoBack"/>
            <w:bookmarkEnd w:id="1"/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學個案模式歸納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-劉美慧教授</w:t>
            </w:r>
          </w:p>
        </w:tc>
      </w:tr>
      <w:tr w:rsidR="0099789C" w:rsidRPr="00783223" w:rsidTr="000D012E">
        <w:trPr>
          <w:trHeight w:val="31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0D012E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國際交流個案模式歸納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-吳翠玲理事長、戴旭璋博士</w:t>
            </w:r>
          </w:p>
        </w:tc>
      </w:tr>
      <w:tr w:rsidR="0099789C" w:rsidRPr="00783223" w:rsidTr="000D012E">
        <w:trPr>
          <w:trHeight w:val="34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765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</w:t>
            </w:r>
            <w:r w:rsidR="000D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-洪雯柔教授</w:t>
            </w:r>
          </w:p>
        </w:tc>
      </w:tr>
      <w:tr w:rsidR="0099789C" w:rsidRPr="00783223" w:rsidTr="000D012E">
        <w:trPr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765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0D012E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-蔡育岱教授</w:t>
            </w:r>
          </w:p>
        </w:tc>
      </w:tr>
    </w:tbl>
    <w:p w:rsidR="00FB5596" w:rsidRPr="00FB5596" w:rsidRDefault="00160C0B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上課時間</w:t>
      </w:r>
      <w:r>
        <w:rPr>
          <w:rFonts w:ascii="Times New Roman" w:eastAsia="標楷體" w:hAnsi="Times New Roman" w:hint="eastAsia"/>
          <w:b/>
          <w:sz w:val="26"/>
          <w:szCs w:val="26"/>
        </w:rPr>
        <w:t>:9:00-16:00</w:t>
      </w:r>
    </w:p>
    <w:sectPr w:rsidR="00FB5596" w:rsidRPr="00FB5596" w:rsidSect="007832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A3" w:rsidRDefault="000E31A3" w:rsidP="0011677D">
      <w:pPr>
        <w:spacing w:line="240" w:lineRule="auto"/>
      </w:pPr>
      <w:r>
        <w:separator/>
      </w:r>
    </w:p>
  </w:endnote>
  <w:endnote w:type="continuationSeparator" w:id="1">
    <w:p w:rsidR="000E31A3" w:rsidRDefault="000E31A3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D032E4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Pr="00E01101" w:rsidRDefault="00D032E4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80586E">
      <w:rPr>
        <w:rStyle w:val="afe"/>
        <w:noProof/>
      </w:rPr>
      <w:t>2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1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A3" w:rsidRDefault="000E31A3" w:rsidP="0011677D">
      <w:pPr>
        <w:spacing w:line="240" w:lineRule="auto"/>
      </w:pPr>
      <w:r>
        <w:separator/>
      </w:r>
    </w:p>
  </w:footnote>
  <w:footnote w:type="continuationSeparator" w:id="1">
    <w:p w:rsidR="000E31A3" w:rsidRDefault="000E31A3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Pr="00F23BEB" w:rsidRDefault="00052F2C" w:rsidP="0028270A">
    <w:pPr>
      <w:pStyle w:val="af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2C" w:rsidRDefault="00052F2C" w:rsidP="0028270A">
    <w:pPr>
      <w:pStyle w:val="af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12E"/>
    <w:rsid w:val="000D091C"/>
    <w:rsid w:val="000E31A3"/>
    <w:rsid w:val="00111291"/>
    <w:rsid w:val="0011677D"/>
    <w:rsid w:val="0011742E"/>
    <w:rsid w:val="00123A65"/>
    <w:rsid w:val="001429B0"/>
    <w:rsid w:val="0015208E"/>
    <w:rsid w:val="00155936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1C12DE"/>
    <w:rsid w:val="00210FDE"/>
    <w:rsid w:val="00213120"/>
    <w:rsid w:val="00214742"/>
    <w:rsid w:val="0023441B"/>
    <w:rsid w:val="002358A5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C2CFE"/>
    <w:rsid w:val="002C50E4"/>
    <w:rsid w:val="002D6E77"/>
    <w:rsid w:val="002E4FCE"/>
    <w:rsid w:val="00302176"/>
    <w:rsid w:val="003151E8"/>
    <w:rsid w:val="00324D8F"/>
    <w:rsid w:val="003312FD"/>
    <w:rsid w:val="003322C4"/>
    <w:rsid w:val="00334AF6"/>
    <w:rsid w:val="00343EDB"/>
    <w:rsid w:val="00382DFC"/>
    <w:rsid w:val="003B15B3"/>
    <w:rsid w:val="003C3F7F"/>
    <w:rsid w:val="003C4220"/>
    <w:rsid w:val="003D451C"/>
    <w:rsid w:val="003E45F4"/>
    <w:rsid w:val="003E5B12"/>
    <w:rsid w:val="003E6526"/>
    <w:rsid w:val="003F2655"/>
    <w:rsid w:val="004037BC"/>
    <w:rsid w:val="00420B71"/>
    <w:rsid w:val="00422261"/>
    <w:rsid w:val="0043202A"/>
    <w:rsid w:val="00432F90"/>
    <w:rsid w:val="00442973"/>
    <w:rsid w:val="00450A8C"/>
    <w:rsid w:val="00461AA3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115E0"/>
    <w:rsid w:val="0063365E"/>
    <w:rsid w:val="006500B1"/>
    <w:rsid w:val="006717D0"/>
    <w:rsid w:val="006873A9"/>
    <w:rsid w:val="006A7CB5"/>
    <w:rsid w:val="006B3E01"/>
    <w:rsid w:val="006C1910"/>
    <w:rsid w:val="00734E7B"/>
    <w:rsid w:val="0073531B"/>
    <w:rsid w:val="00764CE3"/>
    <w:rsid w:val="00766D63"/>
    <w:rsid w:val="00783223"/>
    <w:rsid w:val="007928E9"/>
    <w:rsid w:val="007A2155"/>
    <w:rsid w:val="007B0CE5"/>
    <w:rsid w:val="007B319E"/>
    <w:rsid w:val="007C03E6"/>
    <w:rsid w:val="007D38CD"/>
    <w:rsid w:val="007E5A6F"/>
    <w:rsid w:val="007F4647"/>
    <w:rsid w:val="0080586E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672F"/>
    <w:rsid w:val="00860904"/>
    <w:rsid w:val="00880662"/>
    <w:rsid w:val="00895BCB"/>
    <w:rsid w:val="008A327E"/>
    <w:rsid w:val="008A3338"/>
    <w:rsid w:val="008C1FEF"/>
    <w:rsid w:val="008D0F95"/>
    <w:rsid w:val="00911EB7"/>
    <w:rsid w:val="00927B9F"/>
    <w:rsid w:val="0095516A"/>
    <w:rsid w:val="009638CD"/>
    <w:rsid w:val="0099341E"/>
    <w:rsid w:val="0099789C"/>
    <w:rsid w:val="00997BA9"/>
    <w:rsid w:val="009A5ABF"/>
    <w:rsid w:val="009B54B8"/>
    <w:rsid w:val="009E5547"/>
    <w:rsid w:val="009F115E"/>
    <w:rsid w:val="009F1F0A"/>
    <w:rsid w:val="009F6140"/>
    <w:rsid w:val="00A02F70"/>
    <w:rsid w:val="00A037AC"/>
    <w:rsid w:val="00A11191"/>
    <w:rsid w:val="00A31010"/>
    <w:rsid w:val="00A32368"/>
    <w:rsid w:val="00A42C74"/>
    <w:rsid w:val="00A4421E"/>
    <w:rsid w:val="00A71EC1"/>
    <w:rsid w:val="00A76848"/>
    <w:rsid w:val="00A84F21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A0EDC"/>
    <w:rsid w:val="00BC212E"/>
    <w:rsid w:val="00BE64A7"/>
    <w:rsid w:val="00BF0FC9"/>
    <w:rsid w:val="00BF38D0"/>
    <w:rsid w:val="00BF47C7"/>
    <w:rsid w:val="00C227EA"/>
    <w:rsid w:val="00C23E4D"/>
    <w:rsid w:val="00C35D8B"/>
    <w:rsid w:val="00C57052"/>
    <w:rsid w:val="00C6115C"/>
    <w:rsid w:val="00C916B7"/>
    <w:rsid w:val="00CB0DAD"/>
    <w:rsid w:val="00CC0B16"/>
    <w:rsid w:val="00CD2D81"/>
    <w:rsid w:val="00CE7673"/>
    <w:rsid w:val="00D032E4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B3D"/>
    <w:rsid w:val="00E2720C"/>
    <w:rsid w:val="00E34D92"/>
    <w:rsid w:val="00E43AAD"/>
    <w:rsid w:val="00E43D3E"/>
    <w:rsid w:val="00E44D0A"/>
    <w:rsid w:val="00E5364A"/>
    <w:rsid w:val="00E722E1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E1B86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ccu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0D6C-83DA-4BEC-898E-51A4BED9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4</DocSecurity>
  <Lines>22</Lines>
  <Paragraphs>6</Paragraphs>
  <ScaleCrop>false</ScaleCrop>
  <Company>中正大學教育學研究所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acer</cp:lastModifiedBy>
  <cp:revision>2</cp:revision>
  <cp:lastPrinted>2015-09-02T05:55:00Z</cp:lastPrinted>
  <dcterms:created xsi:type="dcterms:W3CDTF">2017-03-13T08:52:00Z</dcterms:created>
  <dcterms:modified xsi:type="dcterms:W3CDTF">2017-03-13T08:52:00Z</dcterms:modified>
</cp:coreProperties>
</file>