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92" w:rsidRDefault="00BC4F92" w:rsidP="00BC4F92">
      <w:pPr>
        <w:snapToGrid w:val="0"/>
        <w:spacing w:beforeLines="50" w:before="180" w:afterLines="50" w:after="180"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子計畫九：嘉義縣推展「學校環境</w:t>
      </w:r>
      <w:proofErr w:type="gramStart"/>
      <w:r>
        <w:rPr>
          <w:rFonts w:eastAsia="標楷體" w:hint="eastAsia"/>
          <w:b/>
          <w:sz w:val="28"/>
          <w:szCs w:val="28"/>
        </w:rPr>
        <w:t>亮點暨社區</w:t>
      </w:r>
      <w:proofErr w:type="gramEnd"/>
      <w:r>
        <w:rPr>
          <w:rFonts w:eastAsia="標楷體" w:hint="eastAsia"/>
          <w:b/>
          <w:sz w:val="28"/>
          <w:szCs w:val="28"/>
        </w:rPr>
        <w:t>特色」研習實施計畫</w:t>
      </w:r>
    </w:p>
    <w:p w:rsidR="00BC4F92" w:rsidRDefault="00BC4F92" w:rsidP="00BC4F92">
      <w:pPr>
        <w:snapToGrid w:val="0"/>
        <w:jc w:val="center"/>
        <w:rPr>
          <w:rFonts w:eastAsia="標楷體"/>
          <w:b/>
          <w:sz w:val="28"/>
          <w:szCs w:val="28"/>
        </w:rPr>
      </w:pPr>
    </w:p>
    <w:p w:rsidR="00BC4F92" w:rsidRDefault="00BC4F92" w:rsidP="00BC4F92">
      <w:pPr>
        <w:kinsoku w:val="0"/>
        <w:overflowPunct w:val="0"/>
        <w:adjustRightInd w:val="0"/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一、依據： </w:t>
      </w:r>
    </w:p>
    <w:p w:rsidR="00BC4F92" w:rsidRDefault="00BC4F92" w:rsidP="00BC4F92">
      <w:pPr>
        <w:ind w:firstLineChars="150" w:firstLine="360"/>
        <w:rPr>
          <w:rFonts w:eastAsia="標楷體"/>
        </w:rPr>
      </w:pPr>
      <w:r>
        <w:rPr>
          <w:rFonts w:eastAsia="標楷體"/>
          <w:kern w:val="0"/>
        </w:rPr>
        <w:t>1.</w:t>
      </w:r>
      <w:r>
        <w:rPr>
          <w:rFonts w:eastAsia="標楷體" w:hAnsi="標楷體" w:hint="eastAsia"/>
          <w:kern w:val="0"/>
        </w:rPr>
        <w:t>教育部</w:t>
      </w:r>
      <w:r>
        <w:rPr>
          <w:rFonts w:eastAsia="標楷體"/>
          <w:kern w:val="0"/>
        </w:rPr>
        <w:t>105</w:t>
      </w:r>
      <w:r>
        <w:rPr>
          <w:rFonts w:eastAsia="標楷體" w:hAnsi="標楷體" w:hint="eastAsia"/>
          <w:kern w:val="0"/>
        </w:rPr>
        <w:t>年</w:t>
      </w:r>
      <w:r>
        <w:rPr>
          <w:rFonts w:eastAsia="標楷體"/>
          <w:kern w:val="0"/>
        </w:rPr>
        <w:t>9</w:t>
      </w:r>
      <w:r>
        <w:rPr>
          <w:rFonts w:eastAsia="標楷體" w:hAnsi="標楷體" w:hint="eastAsia"/>
          <w:kern w:val="0"/>
        </w:rPr>
        <w:t>月</w:t>
      </w:r>
      <w:r>
        <w:rPr>
          <w:rFonts w:eastAsia="標楷體"/>
          <w:kern w:val="0"/>
        </w:rPr>
        <w:t>6</w:t>
      </w:r>
      <w:r>
        <w:rPr>
          <w:rFonts w:eastAsia="標楷體" w:hAnsi="標楷體" w:hint="eastAsia"/>
          <w:kern w:val="0"/>
        </w:rPr>
        <w:t>日</w:t>
      </w:r>
      <w:proofErr w:type="gramStart"/>
      <w:r>
        <w:rPr>
          <w:rFonts w:eastAsia="標楷體" w:hAnsi="標楷體" w:hint="eastAsia"/>
          <w:kern w:val="0"/>
        </w:rPr>
        <w:t>臺</w:t>
      </w:r>
      <w:proofErr w:type="gramEnd"/>
      <w:r>
        <w:rPr>
          <w:rFonts w:eastAsia="標楷體" w:hAnsi="標楷體" w:hint="eastAsia"/>
          <w:kern w:val="0"/>
        </w:rPr>
        <w:t>教資</w:t>
      </w:r>
      <w:r>
        <w:rPr>
          <w:rFonts w:eastAsia="標楷體"/>
          <w:kern w:val="0"/>
        </w:rPr>
        <w:t>(</w:t>
      </w:r>
      <w:r>
        <w:rPr>
          <w:rFonts w:eastAsia="標楷體" w:hAnsi="標楷體" w:hint="eastAsia"/>
          <w:kern w:val="0"/>
        </w:rPr>
        <w:t>六</w:t>
      </w:r>
      <w:r>
        <w:rPr>
          <w:rFonts w:eastAsia="標楷體"/>
          <w:kern w:val="0"/>
        </w:rPr>
        <w:t>)</w:t>
      </w:r>
      <w:r>
        <w:rPr>
          <w:rFonts w:eastAsia="標楷體" w:hAnsi="標楷體" w:hint="eastAsia"/>
          <w:kern w:val="0"/>
        </w:rPr>
        <w:t>字第</w:t>
      </w:r>
      <w:r>
        <w:rPr>
          <w:rFonts w:eastAsia="標楷體"/>
          <w:kern w:val="0"/>
        </w:rPr>
        <w:t>1050124872</w:t>
      </w:r>
      <w:r>
        <w:rPr>
          <w:rFonts w:eastAsia="標楷體" w:hAnsi="標楷體" w:hint="eastAsia"/>
          <w:kern w:val="0"/>
        </w:rPr>
        <w:t>號函。</w:t>
      </w:r>
    </w:p>
    <w:p w:rsidR="00BC4F92" w:rsidRDefault="00BC4F92" w:rsidP="00BC4F92">
      <w:pPr>
        <w:ind w:firstLineChars="150" w:firstLine="360"/>
        <w:rPr>
          <w:rFonts w:eastAsia="標楷體"/>
          <w:bCs/>
        </w:rPr>
      </w:pPr>
      <w:r>
        <w:rPr>
          <w:rFonts w:eastAsia="標楷體"/>
          <w:bCs/>
        </w:rPr>
        <w:t>2.</w:t>
      </w:r>
      <w:r>
        <w:rPr>
          <w:rFonts w:eastAsia="標楷體" w:hAnsi="標楷體" w:hint="eastAsia"/>
          <w:bCs/>
        </w:rPr>
        <w:t>嘉義縣政府加強學校環境教育中程計畫書（</w:t>
      </w:r>
      <w:r>
        <w:rPr>
          <w:rFonts w:eastAsia="標楷體"/>
          <w:bCs/>
        </w:rPr>
        <w:t>106-109</w:t>
      </w:r>
      <w:r>
        <w:rPr>
          <w:rFonts w:eastAsia="標楷體" w:hAnsi="標楷體" w:hint="eastAsia"/>
          <w:bCs/>
        </w:rPr>
        <w:t>年）。</w:t>
      </w:r>
    </w:p>
    <w:p w:rsidR="00BC4F92" w:rsidRDefault="00BC4F92" w:rsidP="00BC4F92">
      <w:pPr>
        <w:kinsoku w:val="0"/>
        <w:overflowPunct w:val="0"/>
        <w:adjustRightInd w:val="0"/>
        <w:snapToGrid w:val="0"/>
        <w:ind w:firstLineChars="200" w:firstLine="480"/>
        <w:rPr>
          <w:rFonts w:ascii="標楷體" w:eastAsia="標楷體" w:hAnsi="標楷體"/>
          <w:b/>
        </w:rPr>
      </w:pPr>
      <w:r>
        <w:rPr>
          <w:rFonts w:eastAsia="標楷體"/>
          <w:bCs/>
        </w:rPr>
        <w:t>3.</w:t>
      </w:r>
      <w:r>
        <w:rPr>
          <w:rFonts w:eastAsia="標楷體" w:hAnsi="標楷體" w:hint="eastAsia"/>
          <w:bCs/>
        </w:rPr>
        <w:t>嘉義縣</w:t>
      </w:r>
      <w:proofErr w:type="gramStart"/>
      <w:r>
        <w:rPr>
          <w:rFonts w:eastAsia="標楷體"/>
          <w:bCs/>
        </w:rPr>
        <w:t>106</w:t>
      </w:r>
      <w:proofErr w:type="gramEnd"/>
      <w:r>
        <w:rPr>
          <w:rFonts w:eastAsia="標楷體" w:hAnsi="標楷體" w:hint="eastAsia"/>
          <w:bCs/>
        </w:rPr>
        <w:t>年度環境教育輔導小組計畫。</w:t>
      </w:r>
    </w:p>
    <w:p w:rsidR="00BC4F92" w:rsidRDefault="00BC4F92" w:rsidP="00BC4F92">
      <w:pPr>
        <w:snapToGrid w:val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二、目標：</w:t>
      </w:r>
    </w:p>
    <w:p w:rsidR="00BC4F92" w:rsidRDefault="00BC4F92" w:rsidP="00BC4F92">
      <w:pPr>
        <w:snapToGrid w:val="0"/>
        <w:ind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1.學習學校如何協助社區建立安全、健康、有地方特色的社區。</w:t>
      </w:r>
    </w:p>
    <w:p w:rsidR="00BC4F92" w:rsidRDefault="00BC4F92" w:rsidP="00BC4F92">
      <w:pPr>
        <w:snapToGrid w:val="0"/>
        <w:ind w:left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2.透過親師生參與，落實社區資源之永續利用與綠色消費習慣之建立。</w:t>
      </w:r>
    </w:p>
    <w:p w:rsidR="00BC4F92" w:rsidRDefault="00BC4F92" w:rsidP="00BC4F92">
      <w:pPr>
        <w:snapToGrid w:val="0"/>
        <w:ind w:left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3.落實社區多樣性（包括生物多樣性、文化多樣性）之永續發展與「減量Repress、再使用Reuse、回收Recycle」之3R政策落實。</w:t>
      </w:r>
    </w:p>
    <w:p w:rsidR="00BC4F92" w:rsidRDefault="00BC4F92" w:rsidP="00BC4F92">
      <w:pPr>
        <w:snapToGrid w:val="0"/>
        <w:rPr>
          <w:rFonts w:ascii="標楷體" w:eastAsia="標楷體" w:hAnsi="標楷體"/>
          <w:bCs/>
        </w:rPr>
      </w:pPr>
    </w:p>
    <w:p w:rsidR="00BC4F92" w:rsidRDefault="00BC4F92" w:rsidP="00BC4F92">
      <w:pPr>
        <w:snapToGrid w:val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三、主辦單位：</w:t>
      </w:r>
      <w:r>
        <w:rPr>
          <w:rFonts w:ascii="標楷體" w:eastAsia="標楷體" w:hAnsi="標楷體" w:hint="eastAsia"/>
        </w:rPr>
        <w:t>嘉義縣政府</w:t>
      </w:r>
    </w:p>
    <w:p w:rsidR="00BC4F92" w:rsidRDefault="00BC4F92" w:rsidP="00BC4F92">
      <w:pPr>
        <w:snapToGrid w:val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四、承辦單位：</w:t>
      </w:r>
      <w:r>
        <w:rPr>
          <w:rFonts w:ascii="標楷體" w:eastAsia="標楷體" w:hAnsi="標楷體" w:hint="eastAsia"/>
          <w:bCs/>
        </w:rPr>
        <w:t>民和國小</w:t>
      </w:r>
    </w:p>
    <w:p w:rsidR="00BC4F92" w:rsidRDefault="00BC4F92" w:rsidP="00BC4F92">
      <w:pPr>
        <w:snapToGrid w:val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五、協辦單位：</w:t>
      </w:r>
      <w:r>
        <w:rPr>
          <w:rFonts w:ascii="標楷體" w:eastAsia="標楷體" w:hAnsi="標楷體" w:hint="eastAsia"/>
        </w:rPr>
        <w:t>教育處、環保局、嘉義縣環境教育輔導團</w:t>
      </w:r>
    </w:p>
    <w:p w:rsidR="00BC4F92" w:rsidRDefault="00BC4F92" w:rsidP="00BC4F92">
      <w:pPr>
        <w:snapToGrid w:val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六、辦理時間：</w:t>
      </w:r>
      <w:r>
        <w:rPr>
          <w:rFonts w:ascii="標楷體" w:eastAsia="標楷體" w:hAnsi="標楷體" w:hint="eastAsia"/>
          <w:bCs/>
        </w:rPr>
        <w:t>106年</w:t>
      </w:r>
      <w:r w:rsidR="00E260DF">
        <w:rPr>
          <w:rFonts w:ascii="標楷體" w:eastAsia="標楷體" w:hAnsi="標楷體" w:hint="eastAsia"/>
          <w:bCs/>
        </w:rPr>
        <w:t>7</w:t>
      </w:r>
      <w:r>
        <w:rPr>
          <w:rFonts w:ascii="標楷體" w:eastAsia="標楷體" w:hAnsi="標楷體" w:hint="eastAsia"/>
          <w:bCs/>
        </w:rPr>
        <w:t>月</w:t>
      </w:r>
      <w:r w:rsidR="00E260DF">
        <w:rPr>
          <w:rFonts w:ascii="標楷體" w:eastAsia="標楷體" w:hAnsi="標楷體" w:hint="eastAsia"/>
          <w:bCs/>
        </w:rPr>
        <w:t>14日〈星期五〉</w:t>
      </w:r>
    </w:p>
    <w:p w:rsidR="00BC4F92" w:rsidRDefault="00BC4F92" w:rsidP="00BC4F92">
      <w:pPr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>七、參與對象：</w:t>
      </w:r>
      <w:r>
        <w:rPr>
          <w:rFonts w:ascii="標楷體" w:eastAsia="標楷體" w:hAnsi="標楷體" w:hint="eastAsia"/>
          <w:bCs/>
        </w:rPr>
        <w:t>全縣國中小學教師，預定60名，請至教師在職進修網報名</w:t>
      </w:r>
    </w:p>
    <w:p w:rsidR="00BC4F92" w:rsidRDefault="00BC4F92" w:rsidP="00BC4F92">
      <w:pPr>
        <w:snapToGrid w:val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八、實施地點：</w:t>
      </w:r>
      <w:r>
        <w:rPr>
          <w:rFonts w:ascii="標楷體" w:eastAsia="標楷體" w:hAnsi="標楷體" w:hint="eastAsia"/>
          <w:bCs/>
        </w:rPr>
        <w:t>嘉義縣番路鄉民和國小、公興社區</w:t>
      </w:r>
    </w:p>
    <w:p w:rsidR="00BC4F92" w:rsidRDefault="00BC4F92" w:rsidP="00BC4F92">
      <w:pPr>
        <w:snapToGrid w:val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九、實施內容：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3730"/>
        <w:gridCol w:w="2937"/>
      </w:tblGrid>
      <w:tr w:rsidR="00BC4F92" w:rsidTr="00BC4F92">
        <w:trPr>
          <w:trHeight w:val="40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主講人</w:t>
            </w:r>
          </w:p>
        </w:tc>
      </w:tr>
      <w:tr w:rsidR="00BC4F92" w:rsidTr="00BC4F92">
        <w:trPr>
          <w:trHeight w:val="521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0800-0830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民和國小</w:t>
            </w:r>
          </w:p>
        </w:tc>
      </w:tr>
      <w:tr w:rsidR="00BC4F92" w:rsidTr="00BC4F92">
        <w:trPr>
          <w:trHeight w:val="58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0830-0930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學校與社區的關係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聘請講師</w:t>
            </w:r>
          </w:p>
        </w:tc>
      </w:tr>
      <w:tr w:rsidR="00BC4F92" w:rsidTr="00BC4F92">
        <w:trPr>
          <w:trHeight w:val="528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0930-0940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民和國小</w:t>
            </w:r>
          </w:p>
        </w:tc>
      </w:tr>
      <w:tr w:rsidR="00BC4F92" w:rsidTr="00BC4F92">
        <w:trPr>
          <w:trHeight w:val="551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0940-1140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學校與社區共同推展生態社區的</w:t>
            </w:r>
          </w:p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具體作法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聘請講師</w:t>
            </w:r>
          </w:p>
        </w:tc>
      </w:tr>
      <w:tr w:rsidR="00BC4F92" w:rsidTr="00BC4F92">
        <w:trPr>
          <w:trHeight w:val="528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1140-1210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車程前往公興社區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民和國小</w:t>
            </w:r>
          </w:p>
        </w:tc>
      </w:tr>
      <w:tr w:rsidR="00BC4F92" w:rsidTr="00BC4F92">
        <w:trPr>
          <w:trHeight w:val="528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1210-1330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公興社區</w:t>
            </w:r>
          </w:p>
        </w:tc>
      </w:tr>
      <w:tr w:rsidR="00BC4F92" w:rsidTr="00BC4F92">
        <w:trPr>
          <w:trHeight w:val="551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1330-1530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公興社區實地參訪(3R政策)：</w:t>
            </w:r>
          </w:p>
          <w:p w:rsidR="00BC4F92" w:rsidRDefault="00E84F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社區有機產業、綠美化、資源、健康</w:t>
            </w:r>
            <w:r w:rsidR="00BC4F92">
              <w:rPr>
                <w:rFonts w:ascii="標楷體" w:eastAsia="標楷體" w:hAnsi="標楷體" w:hint="eastAsia"/>
              </w:rPr>
              <w:t>素材再利用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聘請講師</w:t>
            </w:r>
          </w:p>
        </w:tc>
      </w:tr>
      <w:tr w:rsidR="00BC4F92" w:rsidTr="00BC4F92">
        <w:trPr>
          <w:trHeight w:val="62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1530-1600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綜合座談vs討論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教育處王建龍處長</w:t>
            </w:r>
          </w:p>
        </w:tc>
      </w:tr>
      <w:tr w:rsidR="00BC4F92" w:rsidTr="00BC4F92">
        <w:trPr>
          <w:trHeight w:val="43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1600-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民和國小</w:t>
            </w:r>
          </w:p>
        </w:tc>
      </w:tr>
      <w:tr w:rsidR="00BC4F92" w:rsidTr="00BC4F92">
        <w:trPr>
          <w:trHeight w:val="434"/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F92" w:rsidRDefault="00BC4F92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*透過「回饋分析表」統計分析，以做為下次辦理之改善依據。(回饋</w:t>
            </w:r>
            <w:proofErr w:type="gramStart"/>
            <w:r>
              <w:rPr>
                <w:rFonts w:ascii="標楷體" w:eastAsia="標楷體" w:hAnsi="標楷體" w:hint="eastAsia"/>
              </w:rPr>
              <w:t>分析表如計畫</w:t>
            </w:r>
            <w:proofErr w:type="gramEnd"/>
            <w:r>
              <w:rPr>
                <w:rFonts w:ascii="標楷體" w:eastAsia="標楷體" w:hAnsi="標楷體" w:hint="eastAsia"/>
              </w:rPr>
              <w:t>後之附件)</w:t>
            </w:r>
          </w:p>
        </w:tc>
      </w:tr>
    </w:tbl>
    <w:p w:rsidR="00BC4F92" w:rsidRDefault="00BC4F92" w:rsidP="00BC4F92">
      <w:pPr>
        <w:snapToGrid w:val="0"/>
        <w:rPr>
          <w:rFonts w:ascii="標楷體" w:eastAsia="標楷體" w:hAnsi="標楷體"/>
          <w:b/>
          <w:bCs/>
        </w:rPr>
      </w:pPr>
    </w:p>
    <w:p w:rsidR="00BC4F92" w:rsidRDefault="00BC4F92" w:rsidP="00BC4F92">
      <w:pPr>
        <w:snapToGrid w:val="0"/>
        <w:rPr>
          <w:rFonts w:ascii="標楷體" w:eastAsia="標楷體" w:hAnsi="標楷體"/>
          <w:b/>
          <w:bCs/>
        </w:rPr>
      </w:pPr>
    </w:p>
    <w:p w:rsidR="00BC4F92" w:rsidRDefault="00BC4F92" w:rsidP="00BC4F92">
      <w:pPr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十、獎勵與考核：</w:t>
      </w:r>
      <w:r>
        <w:rPr>
          <w:rFonts w:ascii="標楷體" w:eastAsia="標楷體" w:hAnsi="標楷體" w:hint="eastAsia"/>
        </w:rPr>
        <w:t>依據「嘉義縣國民中小學校長教師獎勵基準」辦理敘獎</w:t>
      </w:r>
    </w:p>
    <w:p w:rsidR="00BC4F92" w:rsidRDefault="00BC4F92" w:rsidP="00BC4F92">
      <w:pPr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十一、預期效益：</w:t>
      </w:r>
    </w:p>
    <w:p w:rsidR="00CB1FBF" w:rsidRPr="00CB1FBF" w:rsidRDefault="00BC4F92" w:rsidP="00CB1FBF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 w:cs="新細明體"/>
        </w:rPr>
      </w:pPr>
      <w:r w:rsidRPr="00CB1FBF">
        <w:rPr>
          <w:rFonts w:ascii="標楷體" w:eastAsia="標楷體" w:hAnsi="標楷體" w:cs="新細明體" w:hint="eastAsia"/>
        </w:rPr>
        <w:t>教師能學習到學校如何協助社區建立安全、健康、有地方特色社區之策</w:t>
      </w:r>
    </w:p>
    <w:p w:rsidR="00BC4F92" w:rsidRPr="00CB1FBF" w:rsidRDefault="00BC4F92" w:rsidP="00CB1FBF">
      <w:pPr>
        <w:pStyle w:val="a3"/>
        <w:snapToGrid w:val="0"/>
        <w:ind w:leftChars="0" w:left="840"/>
        <w:rPr>
          <w:rFonts w:ascii="標楷體" w:eastAsia="標楷體" w:hAnsi="標楷體" w:cs="新細明體"/>
        </w:rPr>
      </w:pPr>
      <w:bookmarkStart w:id="0" w:name="_GoBack"/>
      <w:bookmarkEnd w:id="0"/>
      <w:r w:rsidRPr="00CB1FBF">
        <w:rPr>
          <w:rFonts w:ascii="標楷體" w:eastAsia="標楷體" w:hAnsi="標楷體" w:cs="新細明體" w:hint="eastAsia"/>
        </w:rPr>
        <w:t>略與經驗。</w:t>
      </w:r>
    </w:p>
    <w:p w:rsidR="00BC4F92" w:rsidRDefault="00BC4F92" w:rsidP="00BC4F92">
      <w:pPr>
        <w:snapToGrid w:val="0"/>
        <w:ind w:leftChars="200" w:left="60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2.結合社區產業環保素材，將3R政策融入課程教學中，使學生與社區產生經驗連結，落實永續發展。</w:t>
      </w:r>
    </w:p>
    <w:p w:rsidR="00BC4F92" w:rsidRDefault="00BC4F92" w:rsidP="00BC4F92">
      <w:pPr>
        <w:snapToGrid w:val="0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3.培訓校園環境教育種子教師，善用社區環境教育資源，以提供教學。</w:t>
      </w:r>
    </w:p>
    <w:p w:rsidR="00BC4F92" w:rsidRDefault="00BC4F92" w:rsidP="00BC4F92">
      <w:pPr>
        <w:snapToGrid w:val="0"/>
        <w:ind w:firstLine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4.發展社區環境志工，帶動社區環境保育風氣。</w:t>
      </w:r>
    </w:p>
    <w:p w:rsidR="00BC4F92" w:rsidRDefault="00BC4F92" w:rsidP="00BC4F92">
      <w:pPr>
        <w:snapToGrid w:val="0"/>
        <w:ind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5.本研習預計</w:t>
      </w:r>
      <w:r>
        <w:rPr>
          <w:rFonts w:ascii="標楷體" w:eastAsia="標楷體" w:hAnsi="標楷體" w:hint="eastAsia"/>
          <w:bCs/>
        </w:rPr>
        <w:t>全縣國中小學教師共60名參加。</w:t>
      </w:r>
    </w:p>
    <w:p w:rsidR="00BC4F92" w:rsidRDefault="00CB1FBF" w:rsidP="00BC4F9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十二</w:t>
      </w:r>
      <w:r w:rsidR="00BC4F92">
        <w:rPr>
          <w:rFonts w:ascii="標楷體" w:eastAsia="標楷體" w:hAnsi="標楷體" w:hint="eastAsia"/>
          <w:b/>
        </w:rPr>
        <w:t>其他：</w:t>
      </w:r>
      <w:r w:rsidR="00BC4F92">
        <w:rPr>
          <w:rFonts w:ascii="標楷體" w:eastAsia="標楷體" w:hAnsi="標楷體" w:hint="eastAsia"/>
        </w:rPr>
        <w:t xml:space="preserve">本計畫奉核定後實施，修正時亦同。 </w:t>
      </w:r>
    </w:p>
    <w:p w:rsidR="00BC4F92" w:rsidRDefault="00BC4F92" w:rsidP="00BC4F92">
      <w:pPr>
        <w:snapToGrid w:val="0"/>
        <w:rPr>
          <w:rFonts w:ascii="標楷體" w:eastAsia="標楷體" w:hAnsi="標楷體"/>
        </w:rPr>
      </w:pPr>
    </w:p>
    <w:p w:rsidR="0018709F" w:rsidRPr="00BC4F92" w:rsidRDefault="0018709F"/>
    <w:sectPr w:rsidR="0018709F" w:rsidRPr="00BC4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4695"/>
    <w:multiLevelType w:val="hybridMultilevel"/>
    <w:tmpl w:val="803605AE"/>
    <w:lvl w:ilvl="0" w:tplc="D3E2016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92"/>
    <w:rsid w:val="0018709F"/>
    <w:rsid w:val="00BC4F92"/>
    <w:rsid w:val="00CB1FBF"/>
    <w:rsid w:val="00E260DF"/>
    <w:rsid w:val="00E84F6D"/>
    <w:rsid w:val="00F7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0E2C0-5911-455C-BAC4-DFE43FD8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F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黃燕月</cp:lastModifiedBy>
  <cp:revision>2</cp:revision>
  <dcterms:created xsi:type="dcterms:W3CDTF">2017-05-02T06:47:00Z</dcterms:created>
  <dcterms:modified xsi:type="dcterms:W3CDTF">2017-05-02T06:47:00Z</dcterms:modified>
</cp:coreProperties>
</file>