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FD" w:rsidRPr="00C34479" w:rsidRDefault="006231FD" w:rsidP="006231FD">
      <w:pPr>
        <w:spacing w:line="400" w:lineRule="exact"/>
        <w:rPr>
          <w:rFonts w:ascii="標楷體" w:eastAsia="標楷體" w:hAnsi="標楷體"/>
          <w:color w:val="000000"/>
          <w:spacing w:val="6"/>
        </w:rPr>
      </w:pPr>
      <w:r w:rsidRPr="00C34479">
        <w:rPr>
          <w:rFonts w:ascii="標楷體" w:eastAsia="標楷體" w:hAnsi="標楷體" w:hint="eastAsia"/>
          <w:color w:val="000000"/>
        </w:rPr>
        <w:t>子計畫8</w:t>
      </w:r>
    </w:p>
    <w:p w:rsidR="00287C89" w:rsidRDefault="006231FD" w:rsidP="0074519C">
      <w:pPr>
        <w:tabs>
          <w:tab w:val="num" w:pos="612"/>
        </w:tabs>
        <w:snapToGrid w:val="0"/>
        <w:ind w:leftChars="225" w:left="823" w:hangingChars="101" w:hanging="283"/>
        <w:jc w:val="center"/>
        <w:rPr>
          <w:rFonts w:ascii="標楷體" w:eastAsia="標楷體" w:hAnsi="標楷體"/>
          <w:b/>
          <w:bCs/>
          <w:color w:val="000000"/>
          <w:sz w:val="28"/>
          <w:szCs w:val="28"/>
        </w:rPr>
      </w:pPr>
      <w:r w:rsidRPr="00C34479">
        <w:rPr>
          <w:rFonts w:ascii="標楷體" w:eastAsia="標楷體" w:hAnsi="標楷體" w:hint="eastAsia"/>
          <w:b/>
          <w:bCs/>
          <w:color w:val="000000"/>
          <w:sz w:val="28"/>
          <w:szCs w:val="28"/>
        </w:rPr>
        <w:t>嘉義縣</w:t>
      </w:r>
      <w:proofErr w:type="gramStart"/>
      <w:r w:rsidRPr="00C34479">
        <w:rPr>
          <w:rFonts w:ascii="標楷體" w:eastAsia="標楷體" w:hAnsi="標楷體" w:hint="eastAsia"/>
          <w:b/>
          <w:bCs/>
          <w:color w:val="000000"/>
          <w:sz w:val="28"/>
          <w:szCs w:val="28"/>
        </w:rPr>
        <w:t>10</w:t>
      </w:r>
      <w:r w:rsidRPr="00C34479">
        <w:rPr>
          <w:rFonts w:ascii="標楷體" w:eastAsia="標楷體" w:hAnsi="標楷體"/>
          <w:b/>
          <w:bCs/>
          <w:color w:val="000000"/>
          <w:sz w:val="28"/>
          <w:szCs w:val="28"/>
        </w:rPr>
        <w:t>6</w:t>
      </w:r>
      <w:proofErr w:type="gramEnd"/>
      <w:r w:rsidRPr="00C34479">
        <w:rPr>
          <w:rFonts w:ascii="標楷體" w:eastAsia="標楷體" w:hAnsi="標楷體" w:hint="eastAsia"/>
          <w:b/>
          <w:bCs/>
          <w:color w:val="000000"/>
          <w:sz w:val="28"/>
          <w:szCs w:val="28"/>
        </w:rPr>
        <w:t>年度國民教育輔導團社會學習領域輔導小組</w:t>
      </w:r>
    </w:p>
    <w:p w:rsidR="006231FD" w:rsidRPr="00C34479" w:rsidRDefault="006231FD" w:rsidP="0074519C">
      <w:pPr>
        <w:tabs>
          <w:tab w:val="num" w:pos="612"/>
        </w:tabs>
        <w:snapToGrid w:val="0"/>
        <w:ind w:leftChars="225" w:left="823" w:hangingChars="101" w:hanging="283"/>
        <w:jc w:val="center"/>
        <w:rPr>
          <w:rFonts w:ascii="標楷體" w:eastAsia="標楷體" w:hAnsi="標楷體"/>
          <w:b/>
          <w:bCs/>
          <w:color w:val="000000"/>
          <w:sz w:val="28"/>
          <w:szCs w:val="28"/>
        </w:rPr>
      </w:pPr>
      <w:r w:rsidRPr="00C34479">
        <w:rPr>
          <w:rFonts w:ascii="標楷體" w:eastAsia="標楷體" w:hAnsi="標楷體" w:hint="eastAsia"/>
          <w:b/>
          <w:color w:val="000000"/>
          <w:kern w:val="0"/>
          <w:sz w:val="28"/>
          <w:szCs w:val="28"/>
        </w:rPr>
        <w:t>「社會行動取向之教材分析、</w:t>
      </w:r>
      <w:r w:rsidRPr="00C34479">
        <w:rPr>
          <w:rFonts w:ascii="標楷體" w:eastAsia="標楷體" w:hAnsi="標楷體" w:hint="eastAsia"/>
          <w:b/>
          <w:color w:val="000000"/>
          <w:sz w:val="28"/>
          <w:szCs w:val="28"/>
        </w:rPr>
        <w:t>課程設計與實踐工作坊」實施</w:t>
      </w:r>
      <w:r w:rsidRPr="00C34479">
        <w:rPr>
          <w:rFonts w:ascii="標楷體" w:eastAsia="標楷體" w:hAnsi="標楷體"/>
          <w:b/>
          <w:bCs/>
          <w:color w:val="000000"/>
          <w:sz w:val="28"/>
          <w:szCs w:val="28"/>
        </w:rPr>
        <w:t>計畫</w:t>
      </w:r>
    </w:p>
    <w:p w:rsidR="006231FD" w:rsidRPr="00C34479" w:rsidRDefault="006231FD" w:rsidP="006231FD">
      <w:pPr>
        <w:snapToGrid w:val="0"/>
        <w:jc w:val="center"/>
        <w:rPr>
          <w:rFonts w:ascii="標楷體" w:eastAsia="標楷體" w:hAnsi="標楷體"/>
          <w:b/>
          <w:color w:val="000000"/>
          <w:sz w:val="28"/>
          <w:szCs w:val="28"/>
        </w:rPr>
      </w:pP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一、依據</w:t>
      </w:r>
    </w:p>
    <w:p w:rsidR="006231FD" w:rsidRPr="004F1C70" w:rsidRDefault="006231FD" w:rsidP="006231FD">
      <w:pPr>
        <w:ind w:left="566" w:hangingChars="236" w:hanging="566"/>
        <w:rPr>
          <w:rFonts w:ascii="標楷體" w:eastAsia="標楷體" w:hAnsi="標楷體"/>
        </w:rPr>
      </w:pPr>
      <w:r w:rsidRPr="004F1C70">
        <w:rPr>
          <w:rFonts w:ascii="標楷體" w:eastAsia="標楷體" w:hAnsi="標楷體" w:hint="eastAsia"/>
        </w:rPr>
        <w:t>（一）教育部國民及學前教育署補助辦理十二年國民基本教育精進國民中學及國民小學教學品質要點。</w:t>
      </w:r>
    </w:p>
    <w:p w:rsidR="006231FD" w:rsidRPr="004F1C70" w:rsidRDefault="006231FD" w:rsidP="006231FD">
      <w:pPr>
        <w:rPr>
          <w:rFonts w:ascii="標楷體" w:eastAsia="標楷體" w:hAnsi="標楷體"/>
        </w:rPr>
      </w:pPr>
      <w:r w:rsidRPr="004F1C70">
        <w:rPr>
          <w:rFonts w:ascii="標楷體" w:eastAsia="標楷體" w:hAnsi="標楷體" w:hint="eastAsia"/>
        </w:rPr>
        <w:t>（二）嘉義縣</w:t>
      </w:r>
      <w:proofErr w:type="gramStart"/>
      <w:r w:rsidRPr="004F1C70">
        <w:rPr>
          <w:rFonts w:ascii="標楷體" w:eastAsia="標楷體" w:hAnsi="標楷體"/>
        </w:rPr>
        <w:t>10</w:t>
      </w:r>
      <w:r w:rsidRPr="004F1C70">
        <w:rPr>
          <w:rFonts w:ascii="標楷體" w:eastAsia="標楷體" w:hAnsi="標楷體" w:hint="eastAsia"/>
        </w:rPr>
        <w:t>6</w:t>
      </w:r>
      <w:proofErr w:type="gramEnd"/>
      <w:r w:rsidRPr="004F1C70">
        <w:rPr>
          <w:rFonts w:ascii="標楷體" w:eastAsia="標楷體" w:hAnsi="標楷體" w:hint="eastAsia"/>
        </w:rPr>
        <w:t>年度十二年國民基本教育精進</w:t>
      </w:r>
      <w:r w:rsidR="00035270" w:rsidRPr="004F1C70">
        <w:rPr>
          <w:rFonts w:ascii="標楷體" w:eastAsia="標楷體" w:hAnsi="標楷體" w:hint="eastAsia"/>
        </w:rPr>
        <w:t>國民中學及國民小學</w:t>
      </w:r>
      <w:r w:rsidRPr="004F1C70">
        <w:rPr>
          <w:rFonts w:ascii="標楷體" w:eastAsia="標楷體" w:hAnsi="標楷體" w:hint="eastAsia"/>
        </w:rPr>
        <w:t>品質計畫。</w:t>
      </w:r>
    </w:p>
    <w:p w:rsidR="006231FD" w:rsidRPr="004F1C70" w:rsidRDefault="006231FD" w:rsidP="006231FD">
      <w:pPr>
        <w:spacing w:line="440" w:lineRule="exact"/>
        <w:rPr>
          <w:rFonts w:ascii="標楷體" w:eastAsia="標楷體" w:hAnsi="標楷體"/>
        </w:rPr>
      </w:pPr>
      <w:r w:rsidRPr="004F1C70">
        <w:rPr>
          <w:rFonts w:ascii="標楷體" w:eastAsia="標楷體" w:hAnsi="標楷體" w:hint="eastAsia"/>
        </w:rPr>
        <w:t>（三）嘉義縣</w:t>
      </w:r>
      <w:proofErr w:type="gramStart"/>
      <w:r w:rsidRPr="004F1C70">
        <w:rPr>
          <w:rFonts w:ascii="標楷體" w:eastAsia="標楷體" w:hAnsi="標楷體" w:hint="eastAsia"/>
        </w:rPr>
        <w:t>106</w:t>
      </w:r>
      <w:proofErr w:type="gramEnd"/>
      <w:r w:rsidRPr="004F1C70">
        <w:rPr>
          <w:rFonts w:ascii="標楷體" w:eastAsia="標楷體" w:hAnsi="標楷體" w:hint="eastAsia"/>
        </w:rPr>
        <w:t>年度國民教育輔導團運作與輔導工作計畫。</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二、目標</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（一）提升輔導員對「社會行動取向之教材分析」能力。</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（二）探究社會學習之豐厚內涵，</w:t>
      </w:r>
      <w:proofErr w:type="gramStart"/>
      <w:r w:rsidRPr="00C34479">
        <w:rPr>
          <w:rFonts w:ascii="標楷體" w:eastAsia="標楷體" w:hAnsi="標楷體" w:hint="eastAsia"/>
          <w:color w:val="000000"/>
        </w:rPr>
        <w:t>並覺知</w:t>
      </w:r>
      <w:proofErr w:type="gramEnd"/>
      <w:r w:rsidRPr="00C34479">
        <w:rPr>
          <w:rFonts w:ascii="標楷體" w:eastAsia="標楷體" w:hAnsi="標楷體" w:hint="eastAsia"/>
          <w:color w:val="000000"/>
        </w:rPr>
        <w:t>社會議題範疇。</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（三）在教學歷程中，培養自身探究及解決問題之知能。</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（四）透過教學實踐公民行動力，具備改造社會的力量。</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三、辦理單位</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（一）指導單位：教育部國民及學前教育署</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（二）主辦單位：嘉義縣政府</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（三）承辦單位：嘉義縣中埔鄉和睦國民小學</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（四）協辦單位：嘉義縣番路鄉黎明國民小學、嘉義縣東石鄉龍港國民小學</w:t>
      </w:r>
    </w:p>
    <w:p w:rsidR="00EF6A52"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四、辦理日期及地點：</w:t>
      </w:r>
    </w:p>
    <w:p w:rsidR="00EF6A52" w:rsidRDefault="00EF6A52" w:rsidP="006231FD">
      <w:pPr>
        <w:snapToGrid w:val="0"/>
        <w:spacing w:line="360" w:lineRule="auto"/>
        <w:rPr>
          <w:rFonts w:ascii="標楷體" w:eastAsia="標楷體" w:hAnsi="標楷體"/>
          <w:color w:val="000000"/>
        </w:rPr>
      </w:pPr>
      <w:r>
        <w:rPr>
          <w:rFonts w:ascii="標楷體" w:eastAsia="標楷體" w:hAnsi="標楷體" w:hint="eastAsia"/>
          <w:color w:val="000000"/>
        </w:rPr>
        <w:t>（一）時間：</w:t>
      </w:r>
      <w:r w:rsidR="006231FD" w:rsidRPr="00C34479">
        <w:rPr>
          <w:rFonts w:ascii="標楷體" w:eastAsia="標楷體" w:hAnsi="標楷體" w:hint="eastAsia"/>
          <w:color w:val="000000"/>
        </w:rPr>
        <w:t>10</w:t>
      </w:r>
      <w:r w:rsidR="006231FD" w:rsidRPr="00C34479">
        <w:rPr>
          <w:rFonts w:ascii="標楷體" w:eastAsia="標楷體" w:hAnsi="標楷體"/>
          <w:color w:val="000000"/>
        </w:rPr>
        <w:t>6</w:t>
      </w:r>
      <w:r w:rsidR="006231FD" w:rsidRPr="00C34479">
        <w:rPr>
          <w:rFonts w:ascii="標楷體" w:eastAsia="標楷體" w:hAnsi="標楷體" w:hint="eastAsia"/>
          <w:color w:val="000000"/>
        </w:rPr>
        <w:t>年</w:t>
      </w:r>
      <w:r w:rsidR="006231FD">
        <w:rPr>
          <w:rFonts w:ascii="標楷體" w:eastAsia="標楷體" w:hAnsi="標楷體" w:hint="eastAsia"/>
          <w:color w:val="000000"/>
        </w:rPr>
        <w:t>7</w:t>
      </w:r>
      <w:r w:rsidR="006231FD" w:rsidRPr="00C34479">
        <w:rPr>
          <w:rFonts w:ascii="標楷體" w:eastAsia="標楷體" w:hAnsi="標楷體" w:hint="eastAsia"/>
          <w:color w:val="000000"/>
        </w:rPr>
        <w:t>月</w:t>
      </w:r>
      <w:r w:rsidR="006231FD">
        <w:rPr>
          <w:rFonts w:ascii="標楷體" w:eastAsia="標楷體" w:hAnsi="標楷體" w:hint="eastAsia"/>
          <w:color w:val="000000"/>
        </w:rPr>
        <w:t>25</w:t>
      </w:r>
      <w:r w:rsidR="006231FD" w:rsidRPr="00C34479">
        <w:rPr>
          <w:rFonts w:ascii="標楷體" w:eastAsia="標楷體" w:hAnsi="標楷體" w:hint="eastAsia"/>
          <w:color w:val="000000"/>
        </w:rPr>
        <w:t>日</w:t>
      </w:r>
      <w:r w:rsidR="00035270">
        <w:rPr>
          <w:rFonts w:ascii="標楷體" w:eastAsia="標楷體" w:hAnsi="標楷體" w:hint="eastAsia"/>
          <w:color w:val="000000"/>
        </w:rPr>
        <w:t>（星期二）8：50~16：30</w:t>
      </w:r>
      <w:r>
        <w:rPr>
          <w:rFonts w:ascii="標楷體" w:eastAsia="標楷體" w:hAnsi="標楷體" w:hint="eastAsia"/>
          <w:color w:val="000000"/>
        </w:rPr>
        <w:t>。</w:t>
      </w:r>
    </w:p>
    <w:p w:rsidR="006231FD" w:rsidRPr="00C34479" w:rsidRDefault="00EF6A52" w:rsidP="006231FD">
      <w:pPr>
        <w:snapToGrid w:val="0"/>
        <w:spacing w:line="360" w:lineRule="auto"/>
        <w:rPr>
          <w:rFonts w:ascii="標楷體" w:eastAsia="標楷體" w:hAnsi="標楷體"/>
          <w:color w:val="000000"/>
        </w:rPr>
      </w:pPr>
      <w:r>
        <w:rPr>
          <w:rFonts w:ascii="標楷體" w:eastAsia="標楷體" w:hAnsi="標楷體" w:hint="eastAsia"/>
          <w:color w:val="000000"/>
        </w:rPr>
        <w:t>（二）地點：</w:t>
      </w:r>
      <w:r w:rsidR="006231FD" w:rsidRPr="00C34479">
        <w:rPr>
          <w:rFonts w:ascii="標楷體" w:eastAsia="標楷體" w:hAnsi="標楷體" w:hint="eastAsia"/>
          <w:color w:val="000000"/>
        </w:rPr>
        <w:t>創新學院</w:t>
      </w:r>
      <w:r w:rsidR="006231FD">
        <w:rPr>
          <w:rFonts w:ascii="標楷體" w:eastAsia="標楷體" w:hAnsi="標楷體" w:hint="eastAsia"/>
          <w:color w:val="000000"/>
        </w:rPr>
        <w:t>202教室</w:t>
      </w:r>
      <w:r>
        <w:rPr>
          <w:rFonts w:ascii="標楷體" w:eastAsia="標楷體" w:hAnsi="標楷體" w:hint="eastAsia"/>
          <w:color w:val="000000"/>
        </w:rPr>
        <w:t>。</w:t>
      </w:r>
    </w:p>
    <w:p w:rsidR="006231FD" w:rsidRPr="00C34479" w:rsidRDefault="006231FD" w:rsidP="006231FD">
      <w:pPr>
        <w:adjustRightInd w:val="0"/>
        <w:snapToGrid w:val="0"/>
        <w:spacing w:line="360" w:lineRule="auto"/>
        <w:ind w:left="2640" w:hangingChars="1100" w:hanging="2640"/>
        <w:rPr>
          <w:rFonts w:ascii="標楷體" w:eastAsia="標楷體" w:hAnsi="標楷體"/>
          <w:color w:val="000000"/>
        </w:rPr>
      </w:pPr>
      <w:r w:rsidRPr="00C34479">
        <w:rPr>
          <w:rFonts w:ascii="標楷體" w:eastAsia="標楷體" w:hAnsi="標楷體" w:hint="eastAsia"/>
          <w:color w:val="000000"/>
        </w:rPr>
        <w:t>五、參加對象及人數：本縣社會</w:t>
      </w:r>
      <w:r w:rsidR="00993B6D">
        <w:rPr>
          <w:rFonts w:ascii="標楷體" w:eastAsia="標楷體" w:hAnsi="標楷體" w:hint="eastAsia"/>
          <w:color w:val="000000"/>
        </w:rPr>
        <w:t>學習</w:t>
      </w:r>
      <w:r w:rsidRPr="00C34479">
        <w:rPr>
          <w:rFonts w:ascii="標楷體" w:eastAsia="標楷體" w:hAnsi="標楷體" w:hint="eastAsia"/>
          <w:color w:val="000000"/>
        </w:rPr>
        <w:t>領域</w:t>
      </w:r>
      <w:proofErr w:type="gramStart"/>
      <w:r w:rsidRPr="00C34479">
        <w:rPr>
          <w:rFonts w:ascii="標楷體" w:eastAsia="標楷體" w:hAnsi="標楷體" w:hint="eastAsia"/>
          <w:color w:val="000000"/>
        </w:rPr>
        <w:t>輔導團</w:t>
      </w:r>
      <w:r w:rsidR="00993B6D">
        <w:rPr>
          <w:rFonts w:ascii="標楷體" w:eastAsia="標楷體" w:hAnsi="標楷體" w:hint="eastAsia"/>
          <w:color w:val="000000"/>
        </w:rPr>
        <w:t>國小組</w:t>
      </w:r>
      <w:proofErr w:type="gramEnd"/>
      <w:r w:rsidRPr="00C34479">
        <w:rPr>
          <w:rFonts w:ascii="標楷體" w:eastAsia="標楷體" w:hAnsi="標楷體" w:hint="eastAsia"/>
          <w:color w:val="000000"/>
        </w:rPr>
        <w:t>團員</w:t>
      </w:r>
      <w:r w:rsidR="00993B6D">
        <w:rPr>
          <w:rFonts w:ascii="標楷體" w:eastAsia="標楷體" w:hAnsi="標楷體" w:hint="eastAsia"/>
          <w:color w:val="000000"/>
        </w:rPr>
        <w:t>（如附件）</w:t>
      </w:r>
      <w:r w:rsidRPr="00C34479">
        <w:rPr>
          <w:rFonts w:ascii="標楷體" w:eastAsia="標楷體" w:hAnsi="標楷體" w:hint="eastAsia"/>
          <w:color w:val="000000"/>
        </w:rPr>
        <w:t>及各校教師，約80人。</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六、活動內容</w:t>
      </w:r>
    </w:p>
    <w:tbl>
      <w:tblPr>
        <w:tblW w:w="87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6"/>
        <w:gridCol w:w="4536"/>
        <w:gridCol w:w="1701"/>
        <w:gridCol w:w="852"/>
      </w:tblGrid>
      <w:tr w:rsidR="006231FD" w:rsidRPr="00C34479" w:rsidTr="00DA73A3">
        <w:trPr>
          <w:jc w:val="center"/>
        </w:trPr>
        <w:tc>
          <w:tcPr>
            <w:tcW w:w="1686" w:type="dxa"/>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時間</w:t>
            </w:r>
          </w:p>
        </w:tc>
        <w:tc>
          <w:tcPr>
            <w:tcW w:w="4536" w:type="dxa"/>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課程內容</w:t>
            </w:r>
          </w:p>
        </w:tc>
        <w:tc>
          <w:tcPr>
            <w:tcW w:w="1701" w:type="dxa"/>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講師</w:t>
            </w:r>
          </w:p>
        </w:tc>
        <w:tc>
          <w:tcPr>
            <w:tcW w:w="852" w:type="dxa"/>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備註</w:t>
            </w:r>
          </w:p>
        </w:tc>
      </w:tr>
      <w:tr w:rsidR="006231FD" w:rsidRPr="00C34479" w:rsidTr="00DA73A3">
        <w:trPr>
          <w:jc w:val="center"/>
        </w:trPr>
        <w:tc>
          <w:tcPr>
            <w:tcW w:w="1686" w:type="dxa"/>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08:50~09:00</w:t>
            </w:r>
          </w:p>
        </w:tc>
        <w:tc>
          <w:tcPr>
            <w:tcW w:w="4536" w:type="dxa"/>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報到</w:t>
            </w:r>
          </w:p>
        </w:tc>
        <w:tc>
          <w:tcPr>
            <w:tcW w:w="1701"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輔導團隊</w:t>
            </w:r>
          </w:p>
        </w:tc>
        <w:tc>
          <w:tcPr>
            <w:tcW w:w="852" w:type="dxa"/>
          </w:tcPr>
          <w:p w:rsidR="006231FD" w:rsidRPr="00C34479" w:rsidRDefault="006231FD" w:rsidP="00DA73A3">
            <w:pPr>
              <w:jc w:val="center"/>
              <w:rPr>
                <w:rFonts w:ascii="標楷體" w:eastAsia="標楷體" w:hAnsi="標楷體"/>
                <w:color w:val="000000"/>
              </w:rPr>
            </w:pP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09:00~09:10</w:t>
            </w:r>
          </w:p>
        </w:tc>
        <w:tc>
          <w:tcPr>
            <w:tcW w:w="4536"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主持人引言</w:t>
            </w:r>
          </w:p>
        </w:tc>
        <w:tc>
          <w:tcPr>
            <w:tcW w:w="1701"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陳振興 校長</w:t>
            </w:r>
          </w:p>
        </w:tc>
        <w:tc>
          <w:tcPr>
            <w:tcW w:w="852" w:type="dxa"/>
          </w:tcPr>
          <w:p w:rsidR="006231FD" w:rsidRPr="00C34479" w:rsidRDefault="006231FD" w:rsidP="00DA73A3">
            <w:pPr>
              <w:jc w:val="center"/>
              <w:rPr>
                <w:rFonts w:ascii="標楷體" w:eastAsia="標楷體" w:hAnsi="標楷體"/>
                <w:color w:val="000000"/>
              </w:rPr>
            </w:pP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09:10~10:00</w:t>
            </w:r>
          </w:p>
        </w:tc>
        <w:tc>
          <w:tcPr>
            <w:tcW w:w="4536"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探究何謂社會行動與社會行動取向教材</w:t>
            </w:r>
          </w:p>
        </w:tc>
        <w:tc>
          <w:tcPr>
            <w:tcW w:w="1701"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 xml:space="preserve">林  </w:t>
            </w:r>
            <w:proofErr w:type="gramStart"/>
            <w:r w:rsidRPr="00C34479">
              <w:rPr>
                <w:rFonts w:ascii="標楷體" w:eastAsia="標楷體" w:hAnsi="標楷體" w:hint="eastAsia"/>
                <w:color w:val="000000"/>
              </w:rPr>
              <w:t>菁</w:t>
            </w:r>
            <w:proofErr w:type="gramEnd"/>
            <w:r w:rsidRPr="00C34479">
              <w:rPr>
                <w:rFonts w:ascii="標楷體" w:eastAsia="標楷體" w:hAnsi="標楷體" w:hint="eastAsia"/>
                <w:color w:val="000000"/>
              </w:rPr>
              <w:t xml:space="preserve"> 教授</w:t>
            </w:r>
          </w:p>
        </w:tc>
        <w:tc>
          <w:tcPr>
            <w:tcW w:w="852"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外聘講師</w:t>
            </w: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10:00~10:20</w:t>
            </w:r>
          </w:p>
        </w:tc>
        <w:tc>
          <w:tcPr>
            <w:tcW w:w="4536"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休息</w:t>
            </w:r>
          </w:p>
        </w:tc>
        <w:tc>
          <w:tcPr>
            <w:tcW w:w="1701" w:type="dxa"/>
            <w:shd w:val="clear" w:color="auto" w:fill="auto"/>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輔導團隊</w:t>
            </w:r>
          </w:p>
        </w:tc>
        <w:tc>
          <w:tcPr>
            <w:tcW w:w="852" w:type="dxa"/>
            <w:vAlign w:val="center"/>
          </w:tcPr>
          <w:p w:rsidR="006231FD" w:rsidRPr="00C34479" w:rsidRDefault="006231FD" w:rsidP="00DA73A3">
            <w:pPr>
              <w:jc w:val="center"/>
              <w:rPr>
                <w:rFonts w:ascii="標楷體" w:eastAsia="標楷體" w:hAnsi="標楷體"/>
                <w:color w:val="000000"/>
              </w:rPr>
            </w:pP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10:20~12:00</w:t>
            </w:r>
          </w:p>
        </w:tc>
        <w:tc>
          <w:tcPr>
            <w:tcW w:w="4536" w:type="dxa"/>
            <w:shd w:val="clear" w:color="auto" w:fill="auto"/>
            <w:vAlign w:val="center"/>
          </w:tcPr>
          <w:p w:rsidR="006231FD" w:rsidRPr="00C34479" w:rsidRDefault="006231FD" w:rsidP="00DA73A3">
            <w:pPr>
              <w:snapToGrid w:val="0"/>
              <w:rPr>
                <w:rFonts w:ascii="標楷體" w:eastAsia="標楷體" w:hAnsi="標楷體"/>
                <w:color w:val="000000"/>
              </w:rPr>
            </w:pPr>
            <w:r w:rsidRPr="00C34479">
              <w:rPr>
                <w:rFonts w:ascii="標楷體" w:eastAsia="標楷體" w:hAnsi="標楷體" w:hint="eastAsia"/>
                <w:color w:val="000000"/>
              </w:rPr>
              <w:t>社會行動取向之學習</w:t>
            </w:r>
            <w:proofErr w:type="gramStart"/>
            <w:r w:rsidRPr="00C34479">
              <w:rPr>
                <w:rFonts w:ascii="標楷體" w:eastAsia="標楷體" w:hAnsi="標楷體" w:hint="eastAsia"/>
                <w:color w:val="000000"/>
              </w:rPr>
              <w:t>─</w:t>
            </w:r>
            <w:proofErr w:type="gramEnd"/>
            <w:r w:rsidRPr="00C34479">
              <w:rPr>
                <w:rFonts w:ascii="標楷體" w:eastAsia="標楷體" w:hAnsi="標楷體" w:hint="eastAsia"/>
                <w:color w:val="000000"/>
              </w:rPr>
              <w:t>從教材中分析</w:t>
            </w:r>
          </w:p>
          <w:p w:rsidR="006231FD" w:rsidRPr="00C34479" w:rsidRDefault="006231FD" w:rsidP="00DA73A3">
            <w:pPr>
              <w:snapToGrid w:val="0"/>
              <w:rPr>
                <w:rFonts w:ascii="標楷體" w:eastAsia="標楷體" w:hAnsi="標楷體"/>
                <w:color w:val="000000"/>
              </w:rPr>
            </w:pPr>
            <w:r w:rsidRPr="00C34479">
              <w:rPr>
                <w:rFonts w:ascii="標楷體" w:eastAsia="標楷體" w:hAnsi="標楷體" w:hint="eastAsia"/>
                <w:color w:val="000000"/>
              </w:rPr>
              <w:t>【廣度學習與發現議題】</w:t>
            </w:r>
          </w:p>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1.探究式學習   2.議題分析</w:t>
            </w:r>
          </w:p>
        </w:tc>
        <w:tc>
          <w:tcPr>
            <w:tcW w:w="1701"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 xml:space="preserve">林  </w:t>
            </w:r>
            <w:proofErr w:type="gramStart"/>
            <w:r w:rsidRPr="00C34479">
              <w:rPr>
                <w:rFonts w:ascii="標楷體" w:eastAsia="標楷體" w:hAnsi="標楷體" w:hint="eastAsia"/>
                <w:color w:val="000000"/>
              </w:rPr>
              <w:t>菁</w:t>
            </w:r>
            <w:proofErr w:type="gramEnd"/>
            <w:r w:rsidRPr="00C34479">
              <w:rPr>
                <w:rFonts w:ascii="標楷體" w:eastAsia="標楷體" w:hAnsi="標楷體" w:hint="eastAsia"/>
                <w:color w:val="000000"/>
              </w:rPr>
              <w:t xml:space="preserve"> 教授</w:t>
            </w:r>
          </w:p>
        </w:tc>
        <w:tc>
          <w:tcPr>
            <w:tcW w:w="852"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外聘講師</w:t>
            </w: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12:00~13:30</w:t>
            </w:r>
          </w:p>
        </w:tc>
        <w:tc>
          <w:tcPr>
            <w:tcW w:w="4536"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午餐及休息時間</w:t>
            </w:r>
          </w:p>
        </w:tc>
        <w:tc>
          <w:tcPr>
            <w:tcW w:w="1701"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輔導團隊</w:t>
            </w:r>
          </w:p>
        </w:tc>
        <w:tc>
          <w:tcPr>
            <w:tcW w:w="852" w:type="dxa"/>
            <w:vAlign w:val="center"/>
          </w:tcPr>
          <w:p w:rsidR="006231FD" w:rsidRPr="00C34479" w:rsidRDefault="006231FD" w:rsidP="00DA73A3">
            <w:pPr>
              <w:jc w:val="center"/>
              <w:rPr>
                <w:rFonts w:ascii="標楷體" w:eastAsia="標楷體" w:hAnsi="標楷體"/>
                <w:color w:val="000000"/>
              </w:rPr>
            </w:pP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lastRenderedPageBreak/>
              <w:t>13:30~15:30</w:t>
            </w:r>
          </w:p>
        </w:tc>
        <w:tc>
          <w:tcPr>
            <w:tcW w:w="4536" w:type="dxa"/>
            <w:shd w:val="clear" w:color="auto" w:fill="auto"/>
            <w:vAlign w:val="center"/>
          </w:tcPr>
          <w:p w:rsidR="006231FD" w:rsidRPr="00C34479" w:rsidRDefault="006231FD" w:rsidP="00DA73A3">
            <w:pPr>
              <w:snapToGrid w:val="0"/>
              <w:rPr>
                <w:rFonts w:ascii="標楷體" w:eastAsia="標楷體" w:hAnsi="標楷體"/>
                <w:color w:val="000000"/>
              </w:rPr>
            </w:pPr>
            <w:r w:rsidRPr="00C34479">
              <w:rPr>
                <w:rFonts w:ascii="標楷體" w:eastAsia="標楷體" w:hAnsi="標楷體" w:hint="eastAsia"/>
                <w:color w:val="000000"/>
              </w:rPr>
              <w:t>社會行動取向之學習</w:t>
            </w:r>
            <w:proofErr w:type="gramStart"/>
            <w:r w:rsidRPr="00C34479">
              <w:rPr>
                <w:rFonts w:ascii="標楷體" w:eastAsia="標楷體" w:hAnsi="標楷體" w:hint="eastAsia"/>
                <w:color w:val="000000"/>
              </w:rPr>
              <w:t>─</w:t>
            </w:r>
            <w:proofErr w:type="gramEnd"/>
            <w:r w:rsidRPr="00C34479">
              <w:rPr>
                <w:rFonts w:ascii="標楷體" w:eastAsia="標楷體" w:hAnsi="標楷體" w:hint="eastAsia"/>
                <w:color w:val="000000"/>
              </w:rPr>
              <w:t>從教學中培養</w:t>
            </w:r>
          </w:p>
          <w:p w:rsidR="006231FD" w:rsidRPr="00C34479" w:rsidRDefault="006231FD" w:rsidP="00DA73A3">
            <w:pPr>
              <w:snapToGrid w:val="0"/>
              <w:rPr>
                <w:rFonts w:ascii="標楷體" w:eastAsia="標楷體" w:hAnsi="標楷體"/>
                <w:color w:val="000000"/>
              </w:rPr>
            </w:pPr>
            <w:r w:rsidRPr="00C34479">
              <w:rPr>
                <w:rFonts w:ascii="標楷體" w:eastAsia="標楷體" w:hAnsi="標楷體" w:hint="eastAsia"/>
                <w:color w:val="000000"/>
              </w:rPr>
              <w:t>【深度探究與增能賦權】</w:t>
            </w:r>
          </w:p>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 xml:space="preserve">1.資訊素養  2.閱讀理解策略  </w:t>
            </w:r>
          </w:p>
        </w:tc>
        <w:tc>
          <w:tcPr>
            <w:tcW w:w="1701"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 xml:space="preserve">林  </w:t>
            </w:r>
            <w:proofErr w:type="gramStart"/>
            <w:r w:rsidRPr="00C34479">
              <w:rPr>
                <w:rFonts w:ascii="標楷體" w:eastAsia="標楷體" w:hAnsi="標楷體" w:hint="eastAsia"/>
                <w:color w:val="000000"/>
              </w:rPr>
              <w:t>菁</w:t>
            </w:r>
            <w:proofErr w:type="gramEnd"/>
            <w:r w:rsidRPr="00C34479">
              <w:rPr>
                <w:rFonts w:ascii="標楷體" w:eastAsia="標楷體" w:hAnsi="標楷體" w:hint="eastAsia"/>
                <w:color w:val="000000"/>
              </w:rPr>
              <w:t xml:space="preserve"> 教授</w:t>
            </w:r>
          </w:p>
        </w:tc>
        <w:tc>
          <w:tcPr>
            <w:tcW w:w="852"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外聘講師</w:t>
            </w: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15:30~15:40</w:t>
            </w:r>
          </w:p>
        </w:tc>
        <w:tc>
          <w:tcPr>
            <w:tcW w:w="4536"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休息</w:t>
            </w:r>
          </w:p>
        </w:tc>
        <w:tc>
          <w:tcPr>
            <w:tcW w:w="1701" w:type="dxa"/>
            <w:shd w:val="clear" w:color="auto" w:fill="auto"/>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輔導團隊</w:t>
            </w:r>
          </w:p>
        </w:tc>
        <w:tc>
          <w:tcPr>
            <w:tcW w:w="852" w:type="dxa"/>
            <w:vAlign w:val="center"/>
          </w:tcPr>
          <w:p w:rsidR="006231FD" w:rsidRPr="00C34479" w:rsidRDefault="006231FD" w:rsidP="00DA73A3">
            <w:pPr>
              <w:jc w:val="center"/>
              <w:rPr>
                <w:rFonts w:ascii="標楷體" w:eastAsia="標楷體" w:hAnsi="標楷體"/>
                <w:color w:val="000000"/>
              </w:rPr>
            </w:pP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15:40~16:30</w:t>
            </w:r>
          </w:p>
        </w:tc>
        <w:tc>
          <w:tcPr>
            <w:tcW w:w="4536" w:type="dxa"/>
            <w:shd w:val="clear" w:color="auto" w:fill="auto"/>
            <w:vAlign w:val="center"/>
          </w:tcPr>
          <w:p w:rsidR="006231FD" w:rsidRPr="00C34479" w:rsidRDefault="006231FD" w:rsidP="00DA73A3">
            <w:pPr>
              <w:snapToGrid w:val="0"/>
              <w:rPr>
                <w:rFonts w:ascii="標楷體" w:eastAsia="標楷體" w:hAnsi="標楷體"/>
                <w:color w:val="000000"/>
              </w:rPr>
            </w:pPr>
            <w:r w:rsidRPr="00C34479">
              <w:rPr>
                <w:rFonts w:ascii="標楷體" w:eastAsia="標楷體" w:hAnsi="標楷體" w:hint="eastAsia"/>
                <w:color w:val="000000"/>
              </w:rPr>
              <w:t>社會行動取向之學習</w:t>
            </w:r>
            <w:proofErr w:type="gramStart"/>
            <w:r w:rsidRPr="00C34479">
              <w:rPr>
                <w:rFonts w:ascii="標楷體" w:eastAsia="標楷體" w:hAnsi="標楷體" w:hint="eastAsia"/>
                <w:color w:val="000000"/>
              </w:rPr>
              <w:t>─</w:t>
            </w:r>
            <w:proofErr w:type="gramEnd"/>
            <w:r w:rsidRPr="00C34479">
              <w:rPr>
                <w:rFonts w:ascii="標楷體" w:eastAsia="標楷體" w:hAnsi="標楷體" w:hint="eastAsia"/>
                <w:color w:val="000000"/>
              </w:rPr>
              <w:t>從教學中實踐</w:t>
            </w:r>
          </w:p>
          <w:p w:rsidR="006231FD" w:rsidRPr="00C34479" w:rsidRDefault="006231FD" w:rsidP="00DA73A3">
            <w:pPr>
              <w:snapToGrid w:val="0"/>
              <w:rPr>
                <w:rFonts w:ascii="標楷體" w:eastAsia="標楷體" w:hAnsi="標楷體"/>
                <w:color w:val="000000"/>
              </w:rPr>
            </w:pPr>
            <w:r w:rsidRPr="00C34479">
              <w:rPr>
                <w:rFonts w:ascii="標楷體" w:eastAsia="標楷體" w:hAnsi="標楷體" w:hint="eastAsia"/>
                <w:color w:val="000000"/>
              </w:rPr>
              <w:t>【社會行動取向之公民行動】</w:t>
            </w:r>
          </w:p>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1.Big6教學法  2.專題探究報告</w:t>
            </w:r>
          </w:p>
        </w:tc>
        <w:tc>
          <w:tcPr>
            <w:tcW w:w="1701"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 xml:space="preserve">林  </w:t>
            </w:r>
            <w:proofErr w:type="gramStart"/>
            <w:r w:rsidRPr="00C34479">
              <w:rPr>
                <w:rFonts w:ascii="標楷體" w:eastAsia="標楷體" w:hAnsi="標楷體" w:hint="eastAsia"/>
                <w:color w:val="000000"/>
              </w:rPr>
              <w:t>菁</w:t>
            </w:r>
            <w:proofErr w:type="gramEnd"/>
            <w:r w:rsidRPr="00C34479">
              <w:rPr>
                <w:rFonts w:ascii="標楷體" w:eastAsia="標楷體" w:hAnsi="標楷體" w:hint="eastAsia"/>
                <w:color w:val="000000"/>
              </w:rPr>
              <w:t xml:space="preserve"> 教授</w:t>
            </w:r>
          </w:p>
        </w:tc>
        <w:tc>
          <w:tcPr>
            <w:tcW w:w="852"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外聘講師</w:t>
            </w:r>
          </w:p>
        </w:tc>
      </w:tr>
      <w:tr w:rsidR="006231FD" w:rsidRPr="00C34479" w:rsidTr="00DA73A3">
        <w:trPr>
          <w:jc w:val="center"/>
        </w:trPr>
        <w:tc>
          <w:tcPr>
            <w:tcW w:w="1686" w:type="dxa"/>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16:30</w:t>
            </w:r>
          </w:p>
        </w:tc>
        <w:tc>
          <w:tcPr>
            <w:tcW w:w="4536" w:type="dxa"/>
            <w:shd w:val="clear" w:color="auto" w:fill="auto"/>
            <w:vAlign w:val="center"/>
          </w:tcPr>
          <w:p w:rsidR="006231FD" w:rsidRPr="00C34479" w:rsidRDefault="006231FD" w:rsidP="00DA73A3">
            <w:pPr>
              <w:rPr>
                <w:rFonts w:ascii="標楷體" w:eastAsia="標楷體" w:hAnsi="標楷體"/>
                <w:color w:val="000000"/>
              </w:rPr>
            </w:pPr>
            <w:r w:rsidRPr="00C34479">
              <w:rPr>
                <w:rFonts w:ascii="標楷體" w:eastAsia="標楷體" w:hAnsi="標楷體" w:hint="eastAsia"/>
                <w:color w:val="000000"/>
              </w:rPr>
              <w:t>賦歸</w:t>
            </w:r>
          </w:p>
        </w:tc>
        <w:tc>
          <w:tcPr>
            <w:tcW w:w="1701" w:type="dxa"/>
            <w:shd w:val="clear" w:color="auto" w:fill="auto"/>
            <w:vAlign w:val="center"/>
          </w:tcPr>
          <w:p w:rsidR="006231FD" w:rsidRPr="00C34479" w:rsidRDefault="006231FD" w:rsidP="00DA73A3">
            <w:pPr>
              <w:jc w:val="center"/>
              <w:rPr>
                <w:rFonts w:ascii="標楷體" w:eastAsia="標楷體" w:hAnsi="標楷體"/>
                <w:color w:val="000000"/>
              </w:rPr>
            </w:pPr>
            <w:r w:rsidRPr="00C34479">
              <w:rPr>
                <w:rFonts w:ascii="標楷體" w:eastAsia="標楷體" w:hAnsi="標楷體" w:hint="eastAsia"/>
                <w:color w:val="000000"/>
              </w:rPr>
              <w:t>輔導團隊</w:t>
            </w:r>
          </w:p>
        </w:tc>
        <w:tc>
          <w:tcPr>
            <w:tcW w:w="852" w:type="dxa"/>
          </w:tcPr>
          <w:p w:rsidR="006231FD" w:rsidRPr="00C34479" w:rsidRDefault="006231FD" w:rsidP="00DA73A3">
            <w:pPr>
              <w:rPr>
                <w:rFonts w:ascii="標楷體" w:eastAsia="標楷體" w:hAnsi="標楷體"/>
                <w:color w:val="000000"/>
              </w:rPr>
            </w:pPr>
          </w:p>
        </w:tc>
      </w:tr>
    </w:tbl>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七、預期效益</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（一）能提升輔導員對「社會行動取向之教材分析」能力。</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（二）能探究社會學習之豐厚內涵，</w:t>
      </w:r>
      <w:proofErr w:type="gramStart"/>
      <w:r w:rsidRPr="00C34479">
        <w:rPr>
          <w:rFonts w:ascii="標楷體" w:eastAsia="標楷體" w:hAnsi="標楷體" w:hint="eastAsia"/>
          <w:color w:val="000000"/>
        </w:rPr>
        <w:t>並覺知</w:t>
      </w:r>
      <w:proofErr w:type="gramEnd"/>
      <w:r w:rsidRPr="00C34479">
        <w:rPr>
          <w:rFonts w:ascii="標楷體" w:eastAsia="標楷體" w:hAnsi="標楷體" w:hint="eastAsia"/>
          <w:color w:val="000000"/>
        </w:rPr>
        <w:t>社會議題範疇。</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（三）能在教學歷程中，培養自身探究及解決問題之知能。</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（四）能透過教學實踐公民行動力，具備改造社會的力量。</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八、經費來源：教育部國民及學前教育署補助經費。</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九、研習注意事項</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（一）請參與研習人員學校給予公假登記。</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（二）參與研習之學員核發6小時研習時數。</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（三）為響應環保運動，請研習學員攜帶環保杯或茶杯。</w:t>
      </w:r>
    </w:p>
    <w:p w:rsidR="006231FD" w:rsidRPr="00C34479" w:rsidRDefault="006231FD" w:rsidP="006231FD">
      <w:pPr>
        <w:snapToGrid w:val="0"/>
        <w:spacing w:line="360" w:lineRule="auto"/>
        <w:rPr>
          <w:color w:val="000000"/>
        </w:rPr>
      </w:pPr>
      <w:r w:rsidRPr="00C34479">
        <w:rPr>
          <w:rFonts w:ascii="標楷體" w:eastAsia="標楷體" w:hAnsi="標楷體" w:hint="eastAsia"/>
          <w:color w:val="000000"/>
        </w:rPr>
        <w:t>十、獎勵：相關承辦人員依</w:t>
      </w:r>
      <w:r w:rsidR="00035270" w:rsidRPr="00035270">
        <w:rPr>
          <w:rFonts w:ascii="標楷體" w:eastAsia="標楷體" w:hAnsi="標楷體" w:hint="eastAsia"/>
        </w:rPr>
        <w:t>嘉義縣國民中小學校長教師職員獎勵基準規定</w:t>
      </w:r>
      <w:r w:rsidRPr="00C34479">
        <w:rPr>
          <w:rFonts w:ascii="標楷體" w:eastAsia="標楷體" w:hAnsi="標楷體" w:hint="eastAsia"/>
          <w:color w:val="000000"/>
        </w:rPr>
        <w:t>予以敘獎。</w:t>
      </w:r>
    </w:p>
    <w:p w:rsidR="006231FD" w:rsidRPr="00C34479" w:rsidRDefault="006231FD" w:rsidP="006231FD">
      <w:pPr>
        <w:snapToGrid w:val="0"/>
        <w:spacing w:line="360" w:lineRule="auto"/>
        <w:rPr>
          <w:rFonts w:ascii="標楷體" w:eastAsia="標楷體" w:hAnsi="標楷體"/>
          <w:color w:val="000000"/>
        </w:rPr>
      </w:pPr>
      <w:r w:rsidRPr="00C34479">
        <w:rPr>
          <w:rFonts w:ascii="標楷體" w:eastAsia="標楷體" w:hAnsi="標楷體" w:hint="eastAsia"/>
          <w:color w:val="000000"/>
        </w:rPr>
        <w:t>十一、本計畫經核定後實施，修正時亦同。</w:t>
      </w:r>
    </w:p>
    <w:p w:rsidR="006231FD" w:rsidRDefault="006231FD" w:rsidP="006231FD">
      <w:pPr>
        <w:spacing w:line="300" w:lineRule="exact"/>
        <w:rPr>
          <w:rFonts w:ascii="標楷體" w:eastAsia="標楷體" w:hAnsi="標楷體"/>
          <w:b/>
          <w:bCs/>
          <w:color w:val="000000"/>
          <w:sz w:val="26"/>
          <w:szCs w:val="26"/>
        </w:rPr>
      </w:pPr>
    </w:p>
    <w:p w:rsidR="00993B6D" w:rsidRDefault="00993B6D" w:rsidP="006231FD">
      <w:pPr>
        <w:spacing w:line="300" w:lineRule="exact"/>
        <w:rPr>
          <w:rFonts w:ascii="標楷體" w:eastAsia="標楷體" w:hAnsi="標楷體"/>
          <w:b/>
          <w:bCs/>
          <w:color w:val="000000"/>
          <w:sz w:val="26"/>
          <w:szCs w:val="26"/>
        </w:rPr>
      </w:pPr>
      <w:r>
        <w:rPr>
          <w:rFonts w:ascii="標楷體" w:eastAsia="標楷體" w:hAnsi="標楷體" w:hint="eastAsia"/>
          <w:b/>
          <w:bCs/>
          <w:color w:val="000000"/>
          <w:sz w:val="26"/>
          <w:szCs w:val="26"/>
        </w:rPr>
        <w:t>附件：嘉義縣國教輔導團105學年度社會學習領域國小組團員名冊</w:t>
      </w:r>
    </w:p>
    <w:p w:rsidR="00993B6D" w:rsidRDefault="00993B6D" w:rsidP="006231FD">
      <w:pPr>
        <w:spacing w:line="300" w:lineRule="exact"/>
        <w:rPr>
          <w:rFonts w:ascii="標楷體" w:eastAsia="標楷體" w:hAnsi="標楷體"/>
          <w:b/>
          <w:bCs/>
          <w:color w:val="000000"/>
          <w:sz w:val="26"/>
          <w:szCs w:val="26"/>
        </w:rPr>
      </w:pPr>
    </w:p>
    <w:tbl>
      <w:tblPr>
        <w:tblW w:w="6180" w:type="dxa"/>
        <w:tblInd w:w="-5" w:type="dxa"/>
        <w:tblCellMar>
          <w:left w:w="28" w:type="dxa"/>
          <w:right w:w="28" w:type="dxa"/>
        </w:tblCellMar>
        <w:tblLook w:val="04A0" w:firstRow="1" w:lastRow="0" w:firstColumn="1" w:lastColumn="0" w:noHBand="0" w:noVBand="1"/>
      </w:tblPr>
      <w:tblGrid>
        <w:gridCol w:w="360"/>
        <w:gridCol w:w="1480"/>
        <w:gridCol w:w="1780"/>
        <w:gridCol w:w="2560"/>
      </w:tblGrid>
      <w:tr w:rsidR="00993B6D" w:rsidRPr="00993B6D" w:rsidTr="00993B6D">
        <w:trPr>
          <w:trHeight w:val="33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B6D" w:rsidRPr="00993B6D" w:rsidRDefault="00993B6D" w:rsidP="00993B6D">
            <w:pPr>
              <w:widowControl/>
              <w:rPr>
                <w:rFonts w:ascii="標楷體" w:eastAsia="標楷體" w:hAnsi="標楷體" w:cs="Arial"/>
                <w:kern w:val="0"/>
                <w:sz w:val="22"/>
                <w:szCs w:val="22"/>
              </w:rPr>
            </w:pPr>
            <w:r w:rsidRPr="00993B6D">
              <w:rPr>
                <w:rFonts w:ascii="標楷體" w:eastAsia="標楷體" w:hAnsi="標楷體" w:cs="Arial"/>
                <w:kern w:val="0"/>
                <w:sz w:val="22"/>
                <w:szCs w:val="22"/>
              </w:rPr>
              <w:t>國</w:t>
            </w:r>
            <w:r w:rsidRPr="00993B6D">
              <w:rPr>
                <w:rFonts w:ascii="標楷體" w:eastAsia="標楷體" w:hAnsi="標楷體" w:cs="Arial"/>
                <w:kern w:val="0"/>
                <w:sz w:val="22"/>
                <w:szCs w:val="22"/>
              </w:rPr>
              <w:br/>
              <w:t>小</w:t>
            </w:r>
            <w:r w:rsidRPr="00993B6D">
              <w:rPr>
                <w:rFonts w:ascii="標楷體" w:eastAsia="標楷體" w:hAnsi="標楷體" w:cs="Arial"/>
                <w:kern w:val="0"/>
                <w:sz w:val="22"/>
                <w:szCs w:val="22"/>
              </w:rPr>
              <w:br/>
              <w:t>組</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color w:val="000000"/>
                <w:kern w:val="0"/>
                <w:sz w:val="22"/>
                <w:szCs w:val="22"/>
              </w:rPr>
            </w:pPr>
            <w:r w:rsidRPr="00993B6D">
              <w:rPr>
                <w:rFonts w:ascii="標楷體" w:eastAsia="標楷體" w:hAnsi="標楷體" w:cs="新細明體" w:hint="eastAsia"/>
                <w:color w:val="000000"/>
                <w:kern w:val="0"/>
                <w:sz w:val="22"/>
                <w:szCs w:val="22"/>
              </w:rPr>
              <w:t>召集人</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和睦國小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陳振興校長</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龍港國小</w:t>
            </w:r>
          </w:p>
        </w:tc>
        <w:tc>
          <w:tcPr>
            <w:tcW w:w="256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翁雅屏校長</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黎明國小</w:t>
            </w:r>
          </w:p>
        </w:tc>
        <w:tc>
          <w:tcPr>
            <w:tcW w:w="256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邱廣興校長</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主任輔導員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陳勝哲老師</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教育</w:t>
            </w:r>
            <w:proofErr w:type="gramStart"/>
            <w:r w:rsidRPr="00993B6D">
              <w:rPr>
                <w:rFonts w:ascii="標楷體" w:eastAsia="標楷體" w:hAnsi="標楷體" w:cs="新細明體" w:hint="eastAsia"/>
                <w:color w:val="000000"/>
                <w:kern w:val="0"/>
                <w:sz w:val="22"/>
                <w:szCs w:val="22"/>
              </w:rPr>
              <w:t>處教發科</w:t>
            </w:r>
            <w:proofErr w:type="gramEnd"/>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黃瀅嘉候用校長</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碧潭國小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王</w:t>
            </w:r>
            <w:bookmarkStart w:id="0" w:name="_GoBack"/>
            <w:bookmarkEnd w:id="0"/>
            <w:r w:rsidRPr="00993B6D">
              <w:rPr>
                <w:rFonts w:ascii="標楷體" w:eastAsia="標楷體" w:hAnsi="標楷體" w:cs="新細明體" w:hint="eastAsia"/>
                <w:color w:val="000000"/>
                <w:kern w:val="0"/>
                <w:sz w:val="22"/>
                <w:szCs w:val="22"/>
              </w:rPr>
              <w:t>秋蘭主任</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古民國小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侯龍德主任</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大埔國中小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張曉黎主任</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竹村國小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呂佳芸主任</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新港國小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王伯安主任</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陳正原主任</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胡婉珍老師</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曾輝銘老師</w:t>
            </w:r>
          </w:p>
        </w:tc>
      </w:tr>
      <w:tr w:rsidR="00993B6D" w:rsidRPr="00993B6D" w:rsidTr="00993B6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993B6D" w:rsidRPr="00993B6D" w:rsidRDefault="00993B6D" w:rsidP="00993B6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993B6D" w:rsidRPr="00993B6D" w:rsidRDefault="00993B6D" w:rsidP="00993B6D">
            <w:pPr>
              <w:widowControl/>
              <w:jc w:val="center"/>
              <w:rPr>
                <w:rFonts w:ascii="標楷體" w:eastAsia="標楷體" w:hAnsi="標楷體" w:cs="新細明體" w:hint="eastAsia"/>
                <w:color w:val="000000"/>
                <w:kern w:val="0"/>
                <w:sz w:val="22"/>
                <w:szCs w:val="22"/>
              </w:rPr>
            </w:pPr>
            <w:r w:rsidRPr="00993B6D">
              <w:rPr>
                <w:rFonts w:ascii="標楷體" w:eastAsia="標楷體" w:hAnsi="標楷體" w:cs="新細明體" w:hint="eastAsia"/>
                <w:color w:val="000000"/>
                <w:kern w:val="0"/>
                <w:sz w:val="22"/>
                <w:szCs w:val="22"/>
              </w:rPr>
              <w:t>陳建明老師</w:t>
            </w:r>
          </w:p>
        </w:tc>
      </w:tr>
    </w:tbl>
    <w:p w:rsidR="00993B6D" w:rsidRPr="00C34479" w:rsidRDefault="00993B6D" w:rsidP="006231FD">
      <w:pPr>
        <w:spacing w:line="300" w:lineRule="exact"/>
        <w:rPr>
          <w:rFonts w:ascii="標楷體" w:eastAsia="標楷體" w:hAnsi="標楷體" w:hint="eastAsia"/>
          <w:b/>
          <w:bCs/>
          <w:color w:val="000000"/>
          <w:sz w:val="26"/>
          <w:szCs w:val="26"/>
        </w:rPr>
        <w:sectPr w:rsidR="00993B6D" w:rsidRPr="00C34479" w:rsidSect="00802AAA">
          <w:footerReference w:type="even" r:id="rId7"/>
          <w:footerReference w:type="default" r:id="rId8"/>
          <w:pgSz w:w="11906" w:h="16838" w:code="9"/>
          <w:pgMar w:top="719" w:right="1134" w:bottom="360" w:left="1134" w:header="851" w:footer="992" w:gutter="0"/>
          <w:cols w:space="425"/>
          <w:docGrid w:type="linesAndChars" w:linePitch="360"/>
        </w:sectPr>
      </w:pPr>
    </w:p>
    <w:p w:rsidR="006231FD" w:rsidRPr="00C34479" w:rsidRDefault="006231FD" w:rsidP="006231FD">
      <w:pPr>
        <w:tabs>
          <w:tab w:val="num" w:pos="612"/>
        </w:tabs>
        <w:snapToGrid w:val="0"/>
        <w:spacing w:line="300" w:lineRule="exact"/>
        <w:ind w:leftChars="225" w:left="823" w:hangingChars="101" w:hanging="283"/>
        <w:jc w:val="center"/>
        <w:rPr>
          <w:rFonts w:ascii="標楷體" w:eastAsia="標楷體" w:hAnsi="標楷體"/>
          <w:b/>
          <w:bCs/>
          <w:color w:val="000000"/>
          <w:sz w:val="28"/>
          <w:szCs w:val="28"/>
        </w:rPr>
      </w:pPr>
      <w:r w:rsidRPr="00C34479">
        <w:rPr>
          <w:rFonts w:ascii="標楷體" w:eastAsia="標楷體" w:hAnsi="標楷體" w:hint="eastAsia"/>
          <w:b/>
          <w:bCs/>
          <w:color w:val="000000"/>
          <w:sz w:val="28"/>
          <w:szCs w:val="28"/>
        </w:rPr>
        <w:lastRenderedPageBreak/>
        <w:t>嘉義縣</w:t>
      </w:r>
      <w:proofErr w:type="gramStart"/>
      <w:r w:rsidRPr="00C34479">
        <w:rPr>
          <w:rFonts w:ascii="標楷體" w:eastAsia="標楷體" w:hAnsi="標楷體" w:hint="eastAsia"/>
          <w:b/>
          <w:bCs/>
          <w:color w:val="000000"/>
          <w:sz w:val="28"/>
          <w:szCs w:val="28"/>
        </w:rPr>
        <w:t>106</w:t>
      </w:r>
      <w:proofErr w:type="gramEnd"/>
      <w:r w:rsidRPr="00C34479">
        <w:rPr>
          <w:rFonts w:ascii="標楷體" w:eastAsia="標楷體" w:hAnsi="標楷體" w:hint="eastAsia"/>
          <w:b/>
          <w:bCs/>
          <w:color w:val="000000"/>
          <w:sz w:val="28"/>
          <w:szCs w:val="28"/>
        </w:rPr>
        <w:t>年度國民教育輔導團社會學習領域輔導小組</w:t>
      </w:r>
    </w:p>
    <w:p w:rsidR="006231FD" w:rsidRPr="00C34479" w:rsidRDefault="006231FD" w:rsidP="006231FD">
      <w:pPr>
        <w:snapToGrid w:val="0"/>
        <w:spacing w:line="300" w:lineRule="exact"/>
        <w:jc w:val="center"/>
        <w:rPr>
          <w:rFonts w:ascii="標楷體" w:eastAsia="標楷體" w:hAnsi="標楷體"/>
          <w:b/>
          <w:color w:val="000000"/>
          <w:sz w:val="28"/>
          <w:szCs w:val="28"/>
        </w:rPr>
      </w:pPr>
      <w:r w:rsidRPr="00C34479">
        <w:rPr>
          <w:rFonts w:ascii="標楷體" w:eastAsia="標楷體" w:hAnsi="標楷體" w:hint="eastAsia"/>
          <w:b/>
          <w:color w:val="000000"/>
          <w:kern w:val="0"/>
          <w:sz w:val="28"/>
          <w:szCs w:val="28"/>
        </w:rPr>
        <w:t>「社會行動取向之教材分析、</w:t>
      </w:r>
      <w:r w:rsidRPr="00C34479">
        <w:rPr>
          <w:rFonts w:ascii="標楷體" w:eastAsia="標楷體" w:hAnsi="標楷體" w:hint="eastAsia"/>
          <w:b/>
          <w:color w:val="000000"/>
          <w:sz w:val="28"/>
          <w:szCs w:val="28"/>
        </w:rPr>
        <w:t>課程設計與實踐工作坊」實施</w:t>
      </w:r>
      <w:r w:rsidRPr="00C34479">
        <w:rPr>
          <w:rFonts w:ascii="標楷體" w:eastAsia="標楷體" w:hAnsi="標楷體"/>
          <w:b/>
          <w:bCs/>
          <w:color w:val="000000"/>
          <w:sz w:val="28"/>
          <w:szCs w:val="28"/>
        </w:rPr>
        <w:t>計畫</w:t>
      </w:r>
    </w:p>
    <w:p w:rsidR="006231FD" w:rsidRPr="00C34479" w:rsidRDefault="006231FD" w:rsidP="006231FD">
      <w:pPr>
        <w:widowControl/>
        <w:snapToGrid w:val="0"/>
        <w:spacing w:line="360" w:lineRule="auto"/>
        <w:jc w:val="center"/>
        <w:rPr>
          <w:rFonts w:ascii="標楷體" w:eastAsia="標楷體" w:hAnsi="標楷體"/>
          <w:b/>
          <w:color w:val="000000"/>
          <w:sz w:val="32"/>
          <w:szCs w:val="32"/>
        </w:rPr>
      </w:pPr>
      <w:r w:rsidRPr="00C34479">
        <w:rPr>
          <w:rFonts w:ascii="標楷體" w:eastAsia="標楷體" w:hAnsi="標楷體" w:hint="eastAsia"/>
          <w:b/>
          <w:color w:val="000000"/>
          <w:sz w:val="32"/>
          <w:szCs w:val="32"/>
        </w:rPr>
        <w:t>回饋表</w:t>
      </w:r>
    </w:p>
    <w:p w:rsidR="006231FD" w:rsidRPr="00C34479" w:rsidRDefault="006231FD" w:rsidP="006231FD">
      <w:pPr>
        <w:snapToGrid w:val="0"/>
        <w:spacing w:line="360" w:lineRule="auto"/>
        <w:jc w:val="right"/>
        <w:rPr>
          <w:rFonts w:ascii="標楷體" w:eastAsia="標楷體" w:hAnsi="標楷體"/>
          <w:color w:val="000000"/>
        </w:rPr>
      </w:pPr>
      <w:r w:rsidRPr="00C34479">
        <w:rPr>
          <w:rFonts w:ascii="標楷體" w:eastAsia="標楷體" w:hAnsi="標楷體" w:hint="eastAsia"/>
          <w:color w:val="000000"/>
        </w:rPr>
        <w:t>填寫時間：    年    月    日</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2200"/>
        <w:gridCol w:w="6916"/>
      </w:tblGrid>
      <w:tr w:rsidR="006231FD" w:rsidRPr="00C34479" w:rsidTr="00DA73A3">
        <w:trPr>
          <w:jc w:val="center"/>
        </w:trPr>
        <w:tc>
          <w:tcPr>
            <w:tcW w:w="560" w:type="dxa"/>
            <w:vAlign w:val="center"/>
          </w:tcPr>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基</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本</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資</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料</w:t>
            </w:r>
          </w:p>
        </w:tc>
        <w:tc>
          <w:tcPr>
            <w:tcW w:w="9116" w:type="dxa"/>
            <w:gridSpan w:val="2"/>
          </w:tcPr>
          <w:p w:rsidR="006231FD" w:rsidRPr="00C34479" w:rsidRDefault="006231FD" w:rsidP="00DA73A3">
            <w:pPr>
              <w:snapToGrid w:val="0"/>
              <w:spacing w:line="400" w:lineRule="exact"/>
              <w:ind w:left="1440" w:hanging="1440"/>
              <w:jc w:val="both"/>
              <w:rPr>
                <w:rFonts w:ascii="標楷體" w:eastAsia="標楷體" w:hAnsi="標楷體"/>
                <w:color w:val="000000"/>
              </w:rPr>
            </w:pPr>
            <w:r w:rsidRPr="00C34479">
              <w:rPr>
                <w:rFonts w:ascii="標楷體" w:eastAsia="標楷體" w:hAnsi="標楷體" w:hint="eastAsia"/>
                <w:color w:val="000000"/>
              </w:rPr>
              <w:t>1.教學年資：□實習教師         □初任教師 （服務1-2年）</w:t>
            </w:r>
          </w:p>
          <w:p w:rsidR="006231FD" w:rsidRPr="00C34479" w:rsidRDefault="006231FD" w:rsidP="00DA73A3">
            <w:pPr>
              <w:snapToGrid w:val="0"/>
              <w:spacing w:line="400" w:lineRule="exact"/>
              <w:ind w:leftChars="600" w:left="1440"/>
              <w:jc w:val="both"/>
              <w:rPr>
                <w:rFonts w:ascii="標楷體" w:eastAsia="標楷體" w:hAnsi="標楷體"/>
                <w:color w:val="000000"/>
              </w:rPr>
            </w:pPr>
            <w:r w:rsidRPr="00C34479">
              <w:rPr>
                <w:rFonts w:ascii="標楷體" w:eastAsia="標楷體" w:hAnsi="標楷體" w:hint="eastAsia"/>
                <w:color w:val="000000"/>
              </w:rPr>
              <w:t xml:space="preserve">□服務3-10年      □服務11-20年  </w:t>
            </w:r>
          </w:p>
          <w:p w:rsidR="006231FD" w:rsidRPr="00C34479" w:rsidRDefault="006231FD" w:rsidP="00DA73A3">
            <w:pPr>
              <w:snapToGrid w:val="0"/>
              <w:spacing w:line="400" w:lineRule="exact"/>
              <w:jc w:val="both"/>
              <w:rPr>
                <w:rFonts w:ascii="標楷體" w:eastAsia="標楷體" w:hAnsi="標楷體"/>
                <w:color w:val="000000"/>
                <w:u w:val="single"/>
              </w:rPr>
            </w:pPr>
            <w:r w:rsidRPr="00C34479">
              <w:rPr>
                <w:rFonts w:ascii="標楷體" w:eastAsia="標楷體" w:hAnsi="標楷體" w:hint="eastAsia"/>
                <w:color w:val="000000"/>
              </w:rPr>
              <w:t xml:space="preserve">            □服務21年以上    □其他</w:t>
            </w:r>
            <w:r w:rsidRPr="00C34479">
              <w:rPr>
                <w:rFonts w:ascii="標楷體" w:eastAsia="標楷體" w:hAnsi="標楷體" w:hint="eastAsia"/>
                <w:color w:val="000000"/>
                <w:u w:val="single"/>
              </w:rPr>
              <w:t xml:space="preserve">                                     </w:t>
            </w:r>
          </w:p>
          <w:p w:rsidR="006231FD" w:rsidRPr="00C34479" w:rsidRDefault="006231FD" w:rsidP="00DA73A3">
            <w:pPr>
              <w:snapToGrid w:val="0"/>
              <w:spacing w:line="400" w:lineRule="exact"/>
              <w:jc w:val="both"/>
              <w:rPr>
                <w:rFonts w:ascii="標楷體" w:eastAsia="標楷體" w:hAnsi="標楷體"/>
                <w:color w:val="000000"/>
              </w:rPr>
            </w:pPr>
            <w:r w:rsidRPr="00C34479">
              <w:rPr>
                <w:rFonts w:ascii="標楷體" w:eastAsia="標楷體" w:hAnsi="標楷體" w:hint="eastAsia"/>
                <w:color w:val="000000"/>
              </w:rPr>
              <w:t>2.職稱：□</w:t>
            </w:r>
            <w:r w:rsidRPr="00C34479">
              <w:rPr>
                <w:rFonts w:ascii="標楷體" w:eastAsia="標楷體" w:hAnsi="標楷體"/>
                <w:color w:val="000000"/>
              </w:rPr>
              <w:t>導師</w:t>
            </w:r>
            <w:r w:rsidRPr="00C34479">
              <w:rPr>
                <w:rFonts w:ascii="標楷體" w:eastAsia="標楷體" w:hAnsi="標楷體" w:hint="eastAsia"/>
                <w:color w:val="000000"/>
              </w:rPr>
              <w:t xml:space="preserve">   □專任</w:t>
            </w:r>
            <w:r w:rsidRPr="00C34479">
              <w:rPr>
                <w:rFonts w:ascii="標楷體" w:eastAsia="標楷體" w:hAnsi="標楷體"/>
                <w:color w:val="000000"/>
              </w:rPr>
              <w:t>老師</w:t>
            </w:r>
            <w:r w:rsidRPr="00C34479">
              <w:rPr>
                <w:rFonts w:ascii="標楷體" w:eastAsia="標楷體" w:hAnsi="標楷體" w:hint="eastAsia"/>
                <w:color w:val="000000"/>
              </w:rPr>
              <w:t xml:space="preserve">    □教師兼任行政工作</w:t>
            </w:r>
          </w:p>
          <w:p w:rsidR="006231FD" w:rsidRPr="00C34479" w:rsidRDefault="006231FD" w:rsidP="00DA73A3">
            <w:pPr>
              <w:snapToGrid w:val="0"/>
              <w:spacing w:line="400" w:lineRule="exact"/>
              <w:jc w:val="both"/>
              <w:rPr>
                <w:rFonts w:ascii="標楷體" w:eastAsia="標楷體" w:hAnsi="標楷體"/>
                <w:color w:val="000000"/>
              </w:rPr>
            </w:pPr>
            <w:r w:rsidRPr="00C34479">
              <w:rPr>
                <w:rFonts w:ascii="標楷體" w:eastAsia="標楷體" w:hAnsi="標楷體" w:hint="eastAsia"/>
                <w:color w:val="000000"/>
              </w:rPr>
              <w:t xml:space="preserve">3.是否擔任本領域教學：□是   □否              </w:t>
            </w:r>
          </w:p>
          <w:p w:rsidR="006231FD" w:rsidRPr="00C34479" w:rsidRDefault="006231FD" w:rsidP="00DA73A3">
            <w:pPr>
              <w:snapToGrid w:val="0"/>
              <w:spacing w:line="400" w:lineRule="exact"/>
              <w:jc w:val="both"/>
              <w:rPr>
                <w:rFonts w:ascii="標楷體" w:eastAsia="標楷體" w:hAnsi="標楷體"/>
                <w:color w:val="000000"/>
              </w:rPr>
            </w:pPr>
            <w:r w:rsidRPr="00C34479">
              <w:rPr>
                <w:rFonts w:ascii="標楷體" w:eastAsia="標楷體" w:hAnsi="標楷體" w:hint="eastAsia"/>
                <w:color w:val="000000"/>
              </w:rPr>
              <w:t>4.任教年級：</w:t>
            </w:r>
            <w:r w:rsidRPr="00C34479">
              <w:rPr>
                <w:rFonts w:ascii="標楷體" w:eastAsia="標楷體" w:hAnsi="標楷體" w:hint="eastAsia"/>
                <w:color w:val="000000"/>
                <w:u w:val="single"/>
              </w:rPr>
              <w:t xml:space="preserve">       </w:t>
            </w:r>
            <w:r w:rsidRPr="00C34479">
              <w:rPr>
                <w:rFonts w:ascii="標楷體" w:eastAsia="標楷體" w:hAnsi="標楷體" w:hint="eastAsia"/>
                <w:color w:val="000000"/>
              </w:rPr>
              <w:t>年級</w:t>
            </w:r>
          </w:p>
          <w:p w:rsidR="006231FD" w:rsidRPr="00C34479" w:rsidRDefault="006231FD" w:rsidP="00DA73A3">
            <w:pPr>
              <w:snapToGrid w:val="0"/>
              <w:spacing w:line="400" w:lineRule="exact"/>
              <w:jc w:val="both"/>
              <w:rPr>
                <w:rFonts w:ascii="標楷體" w:eastAsia="標楷體" w:hAnsi="標楷體"/>
                <w:color w:val="000000"/>
              </w:rPr>
            </w:pPr>
            <w:r w:rsidRPr="00C34479">
              <w:rPr>
                <w:rFonts w:ascii="標楷體" w:eastAsia="標楷體" w:hAnsi="標楷體" w:hint="eastAsia"/>
                <w:color w:val="000000"/>
              </w:rPr>
              <w:t>5.上學期</w:t>
            </w:r>
            <w:r w:rsidRPr="00C34479">
              <w:rPr>
                <w:rFonts w:ascii="標楷體" w:eastAsia="標楷體" w:hAnsi="標楷體" w:hint="eastAsia"/>
                <w:bCs/>
                <w:color w:val="000000"/>
              </w:rPr>
              <w:t>您</w:t>
            </w:r>
            <w:r w:rsidRPr="00C34479">
              <w:rPr>
                <w:rFonts w:ascii="標楷體" w:eastAsia="標楷體" w:hAnsi="標楷體" w:hint="eastAsia"/>
                <w:color w:val="000000"/>
              </w:rPr>
              <w:t>共參加社會學習領域研習(   )次</w:t>
            </w:r>
          </w:p>
          <w:p w:rsidR="006231FD" w:rsidRPr="00C34479" w:rsidRDefault="006231FD" w:rsidP="00DA73A3">
            <w:pPr>
              <w:snapToGrid w:val="0"/>
              <w:spacing w:line="400" w:lineRule="exact"/>
              <w:rPr>
                <w:rFonts w:ascii="標楷體" w:eastAsia="標楷體" w:hAnsi="標楷體"/>
                <w:color w:val="000000"/>
              </w:rPr>
            </w:pPr>
            <w:r w:rsidRPr="00C34479">
              <w:rPr>
                <w:rFonts w:ascii="標楷體" w:eastAsia="標楷體" w:hAnsi="標楷體" w:hint="eastAsia"/>
                <w:color w:val="000000"/>
              </w:rPr>
              <w:t>6.是否曾進入嘉義縣九年一貫課程與教學輔導團網站：□是□否</w:t>
            </w:r>
          </w:p>
          <w:p w:rsidR="006231FD" w:rsidRPr="00C34479" w:rsidRDefault="006231FD" w:rsidP="00DA73A3">
            <w:pPr>
              <w:snapToGrid w:val="0"/>
              <w:spacing w:line="400" w:lineRule="exact"/>
              <w:rPr>
                <w:rFonts w:ascii="標楷體" w:eastAsia="標楷體" w:hAnsi="標楷體"/>
                <w:color w:val="000000"/>
              </w:rPr>
            </w:pPr>
            <w:r w:rsidRPr="00C34479">
              <w:rPr>
                <w:rFonts w:ascii="標楷體" w:eastAsia="標楷體" w:hAnsi="標楷體" w:hint="eastAsia"/>
                <w:color w:val="000000"/>
              </w:rPr>
              <w:t>7.是否曾進入：嘉義縣輔導團社會領域網頁：□是□否</w:t>
            </w:r>
          </w:p>
          <w:p w:rsidR="006231FD" w:rsidRPr="00C34479" w:rsidRDefault="006231FD" w:rsidP="00DA73A3">
            <w:pPr>
              <w:snapToGrid w:val="0"/>
              <w:spacing w:line="400" w:lineRule="exact"/>
              <w:rPr>
                <w:rFonts w:ascii="標楷體" w:eastAsia="標楷體" w:hAnsi="標楷體"/>
                <w:color w:val="000000"/>
              </w:rPr>
            </w:pPr>
            <w:r w:rsidRPr="00C34479">
              <w:rPr>
                <w:rFonts w:ascii="標楷體" w:eastAsia="標楷體" w:hAnsi="標楷體" w:hint="eastAsia"/>
                <w:color w:val="000000"/>
              </w:rPr>
              <w:t>8.是否曾經到嘉義縣國教輔導團社會領域網站上傳或下載資料：□是□否</w:t>
            </w:r>
          </w:p>
          <w:p w:rsidR="006231FD" w:rsidRPr="00C34479" w:rsidRDefault="006231FD" w:rsidP="00DA73A3">
            <w:pPr>
              <w:snapToGrid w:val="0"/>
              <w:spacing w:line="400" w:lineRule="exact"/>
              <w:rPr>
                <w:rFonts w:ascii="標楷體" w:eastAsia="標楷體" w:hAnsi="標楷體"/>
                <w:color w:val="000000"/>
              </w:rPr>
            </w:pPr>
            <w:r w:rsidRPr="00C34479">
              <w:rPr>
                <w:rFonts w:ascii="標楷體" w:eastAsia="標楷體" w:hAnsi="標楷體" w:hint="eastAsia"/>
                <w:color w:val="000000"/>
              </w:rPr>
              <w:t>9.是否曾經接收到同仁研習所帶回之社會領域的相關教學資源：□是□否</w:t>
            </w:r>
          </w:p>
        </w:tc>
      </w:tr>
      <w:tr w:rsidR="006231FD" w:rsidRPr="00C34479" w:rsidTr="00DA73A3">
        <w:trPr>
          <w:cantSplit/>
          <w:trHeight w:val="603"/>
          <w:jc w:val="center"/>
        </w:trPr>
        <w:tc>
          <w:tcPr>
            <w:tcW w:w="560" w:type="dxa"/>
            <w:vMerge w:val="restart"/>
            <w:vAlign w:val="center"/>
          </w:tcPr>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意</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見</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回</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饋</w:t>
            </w:r>
          </w:p>
        </w:tc>
        <w:tc>
          <w:tcPr>
            <w:tcW w:w="9116" w:type="dxa"/>
            <w:gridSpan w:val="2"/>
            <w:vAlign w:val="center"/>
          </w:tcPr>
          <w:p w:rsidR="006231FD" w:rsidRPr="00C34479" w:rsidRDefault="006231FD" w:rsidP="00DA73A3">
            <w:pPr>
              <w:ind w:right="480"/>
              <w:jc w:val="right"/>
              <w:rPr>
                <w:rFonts w:ascii="標楷體" w:eastAsia="標楷體" w:hAnsi="標楷體"/>
                <w:color w:val="000000"/>
              </w:rPr>
            </w:pPr>
            <w:r w:rsidRPr="00C34479">
              <w:rPr>
                <w:rFonts w:ascii="標楷體" w:eastAsia="標楷體" w:hAnsi="標楷體" w:hint="eastAsia"/>
                <w:color w:val="000000"/>
              </w:rPr>
              <w:t xml:space="preserve">                                              （高）5</w:t>
            </w:r>
            <w:r w:rsidRPr="00C34479">
              <w:rPr>
                <w:rFonts w:ascii="標楷體" w:eastAsia="標楷體" w:hAnsi="標楷體"/>
                <w:color w:val="000000"/>
              </w:rPr>
              <w:t>--</w:t>
            </w:r>
            <w:r w:rsidRPr="00C34479">
              <w:rPr>
                <w:rFonts w:ascii="標楷體" w:eastAsia="標楷體" w:hAnsi="標楷體" w:hint="eastAsia"/>
                <w:color w:val="000000"/>
              </w:rPr>
              <w:t>- 4--- 3--- 2--- 1 (低)</w:t>
            </w:r>
          </w:p>
        </w:tc>
      </w:tr>
      <w:tr w:rsidR="006231FD" w:rsidRPr="00C34479" w:rsidTr="00DA73A3">
        <w:trPr>
          <w:cantSplit/>
          <w:jc w:val="center"/>
        </w:trPr>
        <w:tc>
          <w:tcPr>
            <w:tcW w:w="560" w:type="dxa"/>
            <w:vMerge/>
          </w:tcPr>
          <w:p w:rsidR="006231FD" w:rsidRPr="00C34479" w:rsidRDefault="006231FD" w:rsidP="00DA73A3">
            <w:pPr>
              <w:spacing w:line="360" w:lineRule="auto"/>
              <w:jc w:val="center"/>
              <w:rPr>
                <w:rFonts w:ascii="標楷體" w:eastAsia="標楷體" w:hAnsi="標楷體"/>
                <w:color w:val="000000"/>
              </w:rPr>
            </w:pPr>
          </w:p>
        </w:tc>
        <w:tc>
          <w:tcPr>
            <w:tcW w:w="9116" w:type="dxa"/>
            <w:gridSpan w:val="2"/>
          </w:tcPr>
          <w:p w:rsidR="006231FD" w:rsidRPr="00C34479" w:rsidRDefault="006231FD" w:rsidP="00DA73A3">
            <w:pPr>
              <w:snapToGrid w:val="0"/>
              <w:spacing w:beforeLines="50" w:before="180" w:line="360" w:lineRule="auto"/>
              <w:ind w:left="1440" w:hanging="1440"/>
              <w:jc w:val="both"/>
              <w:rPr>
                <w:rFonts w:ascii="標楷體" w:eastAsia="標楷體" w:hAnsi="標楷體"/>
                <w:color w:val="000000"/>
              </w:rPr>
            </w:pPr>
            <w:r w:rsidRPr="00C34479">
              <w:rPr>
                <w:rFonts w:ascii="標楷體" w:eastAsia="標楷體" w:hAnsi="標楷體" w:hint="eastAsia"/>
                <w:color w:val="000000"/>
              </w:rPr>
              <w:t xml:space="preserve">1. 這次主題內容或專業對話切合您教學實務需求的程度？ □  □  □  □  □     </w:t>
            </w:r>
          </w:p>
          <w:p w:rsidR="006231FD" w:rsidRPr="00C34479" w:rsidRDefault="006231FD" w:rsidP="00DA73A3">
            <w:pPr>
              <w:snapToGrid w:val="0"/>
              <w:spacing w:line="360" w:lineRule="auto"/>
              <w:ind w:left="1440" w:hanging="1440"/>
              <w:jc w:val="both"/>
              <w:rPr>
                <w:rFonts w:ascii="標楷體" w:eastAsia="標楷體" w:hAnsi="標楷體"/>
                <w:color w:val="000000"/>
              </w:rPr>
            </w:pPr>
            <w:r w:rsidRPr="00C34479">
              <w:rPr>
                <w:rFonts w:ascii="標楷體" w:eastAsia="標楷體" w:hAnsi="標楷體" w:hint="eastAsia"/>
                <w:color w:val="000000"/>
              </w:rPr>
              <w:t>2. 您願意嘗試運用這些教學理念/技巧於教學的程度 ？   □  □  □  □  □</w:t>
            </w:r>
          </w:p>
          <w:p w:rsidR="006231FD" w:rsidRPr="00C34479" w:rsidRDefault="006231FD" w:rsidP="00DA73A3">
            <w:pPr>
              <w:snapToGrid w:val="0"/>
              <w:spacing w:line="360" w:lineRule="auto"/>
              <w:ind w:left="1440" w:hanging="1440"/>
              <w:jc w:val="both"/>
              <w:rPr>
                <w:rFonts w:ascii="標楷體" w:eastAsia="標楷體" w:hAnsi="標楷體"/>
                <w:color w:val="000000"/>
              </w:rPr>
            </w:pPr>
            <w:r w:rsidRPr="00C34479">
              <w:rPr>
                <w:rFonts w:ascii="標楷體" w:eastAsia="標楷體" w:hAnsi="標楷體" w:hint="eastAsia"/>
                <w:color w:val="000000"/>
              </w:rPr>
              <w:t>3. 您對於輔導團所提供的資訊與服務之整體感覺的程度？ □  □  □  □  □</w:t>
            </w:r>
          </w:p>
          <w:p w:rsidR="006231FD" w:rsidRPr="00C34479" w:rsidRDefault="006231FD" w:rsidP="00DA73A3">
            <w:pPr>
              <w:snapToGrid w:val="0"/>
              <w:spacing w:line="360" w:lineRule="auto"/>
              <w:jc w:val="both"/>
              <w:rPr>
                <w:rFonts w:ascii="標楷體" w:eastAsia="標楷體" w:hAnsi="標楷體"/>
                <w:color w:val="000000"/>
              </w:rPr>
            </w:pPr>
            <w:r w:rsidRPr="00C34479">
              <w:rPr>
                <w:rFonts w:ascii="標楷體" w:eastAsia="標楷體" w:hAnsi="標楷體" w:hint="eastAsia"/>
                <w:color w:val="000000"/>
              </w:rPr>
              <w:t>4. 您認為這次輔導員教學演示提供您專業知能的程度？   □  □  □  □  □</w:t>
            </w:r>
          </w:p>
        </w:tc>
      </w:tr>
      <w:tr w:rsidR="006231FD" w:rsidRPr="00C34479" w:rsidTr="006231FD">
        <w:trPr>
          <w:cantSplit/>
          <w:trHeight w:val="1733"/>
          <w:jc w:val="center"/>
        </w:trPr>
        <w:tc>
          <w:tcPr>
            <w:tcW w:w="560" w:type="dxa"/>
            <w:vMerge w:val="restart"/>
            <w:vAlign w:val="center"/>
          </w:tcPr>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日</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後</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輔</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導</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需</w:t>
            </w:r>
          </w:p>
          <w:p w:rsidR="006231FD" w:rsidRPr="00C34479" w:rsidRDefault="006231FD" w:rsidP="00DA73A3">
            <w:pPr>
              <w:spacing w:line="360" w:lineRule="auto"/>
              <w:jc w:val="center"/>
              <w:rPr>
                <w:rFonts w:ascii="標楷體" w:eastAsia="標楷體" w:hAnsi="標楷體"/>
                <w:color w:val="000000"/>
              </w:rPr>
            </w:pPr>
            <w:r w:rsidRPr="00C34479">
              <w:rPr>
                <w:rFonts w:ascii="標楷體" w:eastAsia="標楷體" w:hAnsi="標楷體" w:hint="eastAsia"/>
                <w:color w:val="000000"/>
              </w:rPr>
              <w:t>求</w:t>
            </w:r>
          </w:p>
        </w:tc>
        <w:tc>
          <w:tcPr>
            <w:tcW w:w="2200" w:type="dxa"/>
          </w:tcPr>
          <w:p w:rsidR="006231FD" w:rsidRPr="00C34479" w:rsidRDefault="006231FD" w:rsidP="00DA73A3">
            <w:pPr>
              <w:snapToGrid w:val="0"/>
              <w:spacing w:beforeLines="50" w:before="180"/>
              <w:ind w:left="34" w:hanging="34"/>
              <w:jc w:val="both"/>
              <w:rPr>
                <w:rFonts w:ascii="標楷體" w:eastAsia="標楷體" w:hAnsi="標楷體"/>
                <w:color w:val="000000"/>
              </w:rPr>
            </w:pPr>
            <w:r w:rsidRPr="00C34479">
              <w:rPr>
                <w:rFonts w:ascii="標楷體" w:eastAsia="標楷體" w:hAnsi="標楷體" w:hint="eastAsia"/>
                <w:bCs/>
                <w:color w:val="000000"/>
              </w:rPr>
              <w:t>對您而言實施</w:t>
            </w:r>
            <w:r w:rsidRPr="00C34479">
              <w:rPr>
                <w:rFonts w:ascii="標楷體" w:eastAsia="標楷體" w:hAnsi="標楷體" w:hint="eastAsia"/>
                <w:color w:val="000000"/>
              </w:rPr>
              <w:t>社會領域</w:t>
            </w:r>
            <w:r w:rsidRPr="00C34479">
              <w:rPr>
                <w:rFonts w:ascii="標楷體" w:eastAsia="標楷體" w:hAnsi="標楷體" w:hint="eastAsia"/>
                <w:bCs/>
                <w:color w:val="000000"/>
              </w:rPr>
              <w:t>的困難點有哪些？</w:t>
            </w:r>
            <w:r w:rsidRPr="00C34479">
              <w:rPr>
                <w:rFonts w:ascii="標楷體" w:eastAsia="標楷體" w:hAnsi="標楷體" w:hint="eastAsia"/>
                <w:color w:val="000000"/>
              </w:rPr>
              <w:t xml:space="preserve"> </w:t>
            </w:r>
          </w:p>
        </w:tc>
        <w:tc>
          <w:tcPr>
            <w:tcW w:w="6916" w:type="dxa"/>
          </w:tcPr>
          <w:p w:rsidR="006231FD" w:rsidRPr="00C34479" w:rsidRDefault="006231FD" w:rsidP="00DA73A3">
            <w:pPr>
              <w:spacing w:line="360" w:lineRule="auto"/>
              <w:jc w:val="both"/>
              <w:rPr>
                <w:rFonts w:ascii="標楷體" w:eastAsia="標楷體" w:hAnsi="標楷體"/>
                <w:b/>
                <w:color w:val="000000"/>
              </w:rPr>
            </w:pPr>
          </w:p>
          <w:p w:rsidR="006231FD" w:rsidRPr="00C34479" w:rsidRDefault="006231FD" w:rsidP="00DA73A3">
            <w:pPr>
              <w:spacing w:line="360" w:lineRule="auto"/>
              <w:jc w:val="both"/>
              <w:rPr>
                <w:rFonts w:ascii="標楷體" w:eastAsia="標楷體" w:hAnsi="標楷體"/>
                <w:b/>
                <w:color w:val="000000"/>
              </w:rPr>
            </w:pPr>
          </w:p>
          <w:p w:rsidR="006231FD" w:rsidRPr="00C34479" w:rsidRDefault="006231FD" w:rsidP="00DA73A3">
            <w:pPr>
              <w:spacing w:line="360" w:lineRule="auto"/>
              <w:jc w:val="both"/>
              <w:rPr>
                <w:rFonts w:ascii="標楷體" w:eastAsia="標楷體" w:hAnsi="標楷體"/>
                <w:b/>
                <w:color w:val="000000"/>
              </w:rPr>
            </w:pPr>
          </w:p>
        </w:tc>
      </w:tr>
      <w:tr w:rsidR="006231FD" w:rsidRPr="00C34479" w:rsidTr="00DA73A3">
        <w:trPr>
          <w:cantSplit/>
          <w:trHeight w:val="2447"/>
          <w:jc w:val="center"/>
        </w:trPr>
        <w:tc>
          <w:tcPr>
            <w:tcW w:w="560" w:type="dxa"/>
            <w:vMerge/>
          </w:tcPr>
          <w:p w:rsidR="006231FD" w:rsidRPr="00C34479" w:rsidRDefault="006231FD" w:rsidP="00DA73A3">
            <w:pPr>
              <w:spacing w:line="360" w:lineRule="auto"/>
              <w:jc w:val="center"/>
              <w:rPr>
                <w:rFonts w:ascii="標楷體" w:eastAsia="標楷體" w:hAnsi="標楷體"/>
                <w:color w:val="000000"/>
              </w:rPr>
            </w:pPr>
          </w:p>
        </w:tc>
        <w:tc>
          <w:tcPr>
            <w:tcW w:w="2200" w:type="dxa"/>
          </w:tcPr>
          <w:p w:rsidR="006231FD" w:rsidRPr="00C34479" w:rsidRDefault="006231FD" w:rsidP="00DA73A3">
            <w:pPr>
              <w:snapToGrid w:val="0"/>
              <w:spacing w:beforeLines="50" w:before="180"/>
              <w:jc w:val="both"/>
              <w:rPr>
                <w:rFonts w:ascii="標楷體" w:eastAsia="標楷體" w:hAnsi="標楷體"/>
                <w:color w:val="000000"/>
              </w:rPr>
            </w:pPr>
            <w:r w:rsidRPr="00C34479">
              <w:rPr>
                <w:rFonts w:ascii="標楷體" w:eastAsia="標楷體" w:hAnsi="標楷體" w:hint="eastAsia"/>
                <w:color w:val="000000"/>
              </w:rPr>
              <w:t>對於本領域，您最迫切需要了解或想探討的議題為何？</w:t>
            </w:r>
          </w:p>
        </w:tc>
        <w:tc>
          <w:tcPr>
            <w:tcW w:w="6916" w:type="dxa"/>
          </w:tcPr>
          <w:p w:rsidR="006231FD" w:rsidRPr="00C34479" w:rsidRDefault="006231FD" w:rsidP="00DA73A3">
            <w:pPr>
              <w:spacing w:line="360" w:lineRule="auto"/>
              <w:jc w:val="both"/>
              <w:rPr>
                <w:rFonts w:ascii="標楷體" w:eastAsia="標楷體" w:hAnsi="標楷體"/>
                <w:b/>
                <w:color w:val="000000"/>
              </w:rPr>
            </w:pPr>
          </w:p>
          <w:p w:rsidR="006231FD" w:rsidRPr="00C34479" w:rsidRDefault="006231FD" w:rsidP="00DA73A3">
            <w:pPr>
              <w:spacing w:line="360" w:lineRule="auto"/>
              <w:jc w:val="both"/>
              <w:rPr>
                <w:rFonts w:ascii="標楷體" w:eastAsia="標楷體" w:hAnsi="標楷體"/>
                <w:b/>
                <w:color w:val="000000"/>
              </w:rPr>
            </w:pPr>
          </w:p>
          <w:p w:rsidR="006231FD" w:rsidRPr="00C34479" w:rsidRDefault="006231FD" w:rsidP="00DA73A3">
            <w:pPr>
              <w:spacing w:line="360" w:lineRule="auto"/>
              <w:jc w:val="both"/>
              <w:rPr>
                <w:rFonts w:ascii="標楷體" w:eastAsia="標楷體" w:hAnsi="標楷體"/>
                <w:b/>
                <w:color w:val="000000"/>
              </w:rPr>
            </w:pPr>
          </w:p>
        </w:tc>
      </w:tr>
    </w:tbl>
    <w:p w:rsidR="006231FD" w:rsidRPr="00C34479" w:rsidRDefault="006231FD" w:rsidP="006231FD">
      <w:pPr>
        <w:snapToGrid w:val="0"/>
        <w:jc w:val="center"/>
        <w:rPr>
          <w:rFonts w:ascii="標楷體" w:eastAsia="標楷體" w:hAnsi="標楷體"/>
          <w:bCs/>
          <w:color w:val="000000"/>
          <w:sz w:val="28"/>
          <w:szCs w:val="28"/>
        </w:rPr>
      </w:pPr>
      <w:r w:rsidRPr="00C34479">
        <w:rPr>
          <w:rFonts w:ascii="標楷體" w:eastAsia="標楷體" w:hAnsi="標楷體" w:hint="eastAsia"/>
          <w:bCs/>
          <w:color w:val="000000"/>
          <w:sz w:val="28"/>
          <w:szCs w:val="28"/>
        </w:rPr>
        <w:t>謝謝您的參與！！有您的支持，是我們進步的最大動力！</w:t>
      </w:r>
    </w:p>
    <w:p w:rsidR="00C86E25" w:rsidRPr="006231FD" w:rsidRDefault="006231FD" w:rsidP="0074519C">
      <w:pPr>
        <w:snapToGrid w:val="0"/>
        <w:jc w:val="center"/>
      </w:pPr>
      <w:r w:rsidRPr="00C34479">
        <w:rPr>
          <w:rFonts w:ascii="標楷體" w:eastAsia="標楷體" w:hAnsi="標楷體" w:hint="eastAsia"/>
          <w:bCs/>
          <w:color w:val="000000"/>
          <w:sz w:val="28"/>
          <w:szCs w:val="28"/>
        </w:rPr>
        <w:t>輔導團社會領域祝福您：健康快樂！！</w:t>
      </w:r>
      <w:r w:rsidR="0074519C" w:rsidRPr="006231FD">
        <w:t xml:space="preserve"> </w:t>
      </w:r>
    </w:p>
    <w:sectPr w:rsidR="00C86E25" w:rsidRPr="006231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D9" w:rsidRDefault="004865D9">
      <w:r>
        <w:separator/>
      </w:r>
    </w:p>
  </w:endnote>
  <w:endnote w:type="continuationSeparator" w:id="0">
    <w:p w:rsidR="004865D9" w:rsidRDefault="0048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1B" w:rsidRDefault="00287C89" w:rsidP="000912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5B1B" w:rsidRDefault="004865D9" w:rsidP="000912A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1B" w:rsidRDefault="00287C89">
    <w:pPr>
      <w:pStyle w:val="a3"/>
      <w:jc w:val="center"/>
    </w:pPr>
    <w:r>
      <w:fldChar w:fldCharType="begin"/>
    </w:r>
    <w:r>
      <w:instrText>PAGE   \* MERGEFORMAT</w:instrText>
    </w:r>
    <w:r>
      <w:fldChar w:fldCharType="separate"/>
    </w:r>
    <w:r w:rsidR="00993B6D" w:rsidRPr="00993B6D">
      <w:rPr>
        <w:noProof/>
        <w:lang w:val="zh-TW"/>
      </w:rPr>
      <w:t>3</w:t>
    </w:r>
    <w:r>
      <w:rPr>
        <w:noProof/>
        <w:lang w:val="zh-TW"/>
      </w:rPr>
      <w:fldChar w:fldCharType="end"/>
    </w:r>
  </w:p>
  <w:p w:rsidR="000E5B1B" w:rsidRDefault="004865D9" w:rsidP="000912A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D9" w:rsidRDefault="004865D9">
      <w:r>
        <w:separator/>
      </w:r>
    </w:p>
  </w:footnote>
  <w:footnote w:type="continuationSeparator" w:id="0">
    <w:p w:rsidR="004865D9" w:rsidRDefault="0048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FD"/>
    <w:rsid w:val="00035270"/>
    <w:rsid w:val="00287C89"/>
    <w:rsid w:val="004865D9"/>
    <w:rsid w:val="006231FD"/>
    <w:rsid w:val="0074519C"/>
    <w:rsid w:val="00993B6D"/>
    <w:rsid w:val="00C86E25"/>
    <w:rsid w:val="00EF6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B4C828-94C3-4F99-A357-BE932847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字元 字元"/>
    <w:basedOn w:val="a"/>
    <w:link w:val="a4"/>
    <w:uiPriority w:val="99"/>
    <w:rsid w:val="006231FD"/>
    <w:pPr>
      <w:tabs>
        <w:tab w:val="center" w:pos="4153"/>
        <w:tab w:val="right" w:pos="8306"/>
      </w:tabs>
      <w:snapToGrid w:val="0"/>
    </w:pPr>
    <w:rPr>
      <w:sz w:val="20"/>
      <w:szCs w:val="20"/>
    </w:rPr>
  </w:style>
  <w:style w:type="character" w:customStyle="1" w:styleId="a4">
    <w:name w:val="頁尾 字元"/>
    <w:aliases w:val="字元 字元 字元"/>
    <w:basedOn w:val="a0"/>
    <w:link w:val="a3"/>
    <w:uiPriority w:val="99"/>
    <w:rsid w:val="006231FD"/>
    <w:rPr>
      <w:rFonts w:ascii="Times New Roman" w:eastAsia="新細明體" w:hAnsi="Times New Roman" w:cs="Times New Roman"/>
      <w:sz w:val="20"/>
      <w:szCs w:val="20"/>
    </w:rPr>
  </w:style>
  <w:style w:type="character" w:styleId="a5">
    <w:name w:val="page number"/>
    <w:basedOn w:val="a0"/>
    <w:rsid w:val="006231FD"/>
  </w:style>
  <w:style w:type="paragraph" w:styleId="a6">
    <w:name w:val="header"/>
    <w:basedOn w:val="a"/>
    <w:link w:val="a7"/>
    <w:uiPriority w:val="99"/>
    <w:unhideWhenUsed/>
    <w:rsid w:val="00035270"/>
    <w:pPr>
      <w:tabs>
        <w:tab w:val="center" w:pos="4153"/>
        <w:tab w:val="right" w:pos="8306"/>
      </w:tabs>
      <w:snapToGrid w:val="0"/>
    </w:pPr>
    <w:rPr>
      <w:sz w:val="20"/>
      <w:szCs w:val="20"/>
    </w:rPr>
  </w:style>
  <w:style w:type="character" w:customStyle="1" w:styleId="a7">
    <w:name w:val="頁首 字元"/>
    <w:basedOn w:val="a0"/>
    <w:link w:val="a6"/>
    <w:uiPriority w:val="99"/>
    <w:rsid w:val="0003527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0494-DDA2-4A9A-9367-60453532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吳嘉玲</cp:lastModifiedBy>
  <cp:revision>5</cp:revision>
  <dcterms:created xsi:type="dcterms:W3CDTF">2017-06-06T08:26:00Z</dcterms:created>
  <dcterms:modified xsi:type="dcterms:W3CDTF">2017-06-06T09:28:00Z</dcterms:modified>
</cp:coreProperties>
</file>