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A2" w:rsidRPr="005C4286" w:rsidRDefault="001B20A2" w:rsidP="004F31F4">
      <w:pPr>
        <w:adjustRightInd w:val="0"/>
        <w:snapToGrid w:val="0"/>
        <w:spacing w:afterLines="100" w:after="360"/>
        <w:rPr>
          <w:rFonts w:ascii="標楷體" w:eastAsia="標楷體" w:hAnsi="標楷體"/>
          <w:b/>
          <w:sz w:val="32"/>
          <w:szCs w:val="28"/>
        </w:rPr>
      </w:pPr>
      <w:r w:rsidRPr="005C4286">
        <w:rPr>
          <w:rFonts w:ascii="標楷體" w:eastAsia="標楷體" w:hAnsi="標楷體"/>
          <w:b/>
          <w:sz w:val="32"/>
          <w:szCs w:val="28"/>
        </w:rPr>
        <w:t>嘉義縣10</w:t>
      </w:r>
      <w:r>
        <w:rPr>
          <w:rFonts w:ascii="標楷體" w:eastAsia="標楷體" w:hAnsi="標楷體" w:hint="eastAsia"/>
          <w:b/>
          <w:sz w:val="32"/>
          <w:szCs w:val="28"/>
        </w:rPr>
        <w:t>6</w:t>
      </w:r>
      <w:r w:rsidRPr="005C4286">
        <w:rPr>
          <w:rFonts w:ascii="標楷體" w:eastAsia="標楷體" w:hAnsi="標楷體"/>
          <w:b/>
          <w:sz w:val="32"/>
          <w:szCs w:val="28"/>
        </w:rPr>
        <w:t>年</w:t>
      </w:r>
      <w:r w:rsidRPr="005C4286">
        <w:rPr>
          <w:rFonts w:ascii="標楷體" w:eastAsia="標楷體" w:hAnsi="標楷體" w:hint="eastAsia"/>
          <w:b/>
          <w:sz w:val="32"/>
          <w:szCs w:val="28"/>
        </w:rPr>
        <w:t>中小學國際教育宣導與推廣說明會</w:t>
      </w:r>
      <w:r w:rsidRPr="005C4286">
        <w:rPr>
          <w:rFonts w:ascii="標楷體" w:eastAsia="標楷體" w:hAnsi="標楷體"/>
          <w:b/>
          <w:sz w:val="32"/>
          <w:szCs w:val="28"/>
        </w:rPr>
        <w:t>—</w:t>
      </w:r>
      <w:r w:rsidRPr="005C4286">
        <w:rPr>
          <w:rFonts w:ascii="標楷體" w:eastAsia="標楷體" w:hAnsi="標楷體" w:hint="eastAsia"/>
          <w:b/>
          <w:sz w:val="32"/>
          <w:szCs w:val="28"/>
        </w:rPr>
        <w:t>教師場次</w:t>
      </w:r>
      <w:r w:rsidRPr="005C4286">
        <w:rPr>
          <w:rFonts w:ascii="標楷體" w:eastAsia="標楷體" w:hAnsi="標楷體"/>
          <w:b/>
          <w:sz w:val="32"/>
          <w:szCs w:val="28"/>
        </w:rPr>
        <w:t>實施計畫</w:t>
      </w:r>
    </w:p>
    <w:p w:rsidR="001B20A2" w:rsidRPr="005C4286" w:rsidRDefault="001B20A2" w:rsidP="001B20A2">
      <w:pPr>
        <w:pStyle w:val="a3"/>
        <w:numPr>
          <w:ilvl w:val="0"/>
          <w:numId w:val="11"/>
        </w:numPr>
        <w:tabs>
          <w:tab w:val="left" w:pos="567"/>
        </w:tabs>
        <w:spacing w:before="240" w:line="400" w:lineRule="exact"/>
        <w:ind w:leftChars="0"/>
        <w:rPr>
          <w:rFonts w:ascii="標楷體" w:eastAsia="標楷體" w:hAnsi="標楷體"/>
          <w:sz w:val="28"/>
          <w:szCs w:val="28"/>
        </w:rPr>
      </w:pPr>
      <w:r w:rsidRPr="005C4286">
        <w:rPr>
          <w:rFonts w:ascii="標楷體" w:eastAsia="標楷體" w:hAnsi="標楷體" w:hint="eastAsia"/>
          <w:sz w:val="28"/>
          <w:szCs w:val="28"/>
        </w:rPr>
        <w:t>依據</w:t>
      </w:r>
    </w:p>
    <w:p w:rsidR="001B20A2" w:rsidRPr="005C4286" w:rsidRDefault="001B20A2" w:rsidP="001B20A2">
      <w:pPr>
        <w:pStyle w:val="a3"/>
        <w:numPr>
          <w:ilvl w:val="0"/>
          <w:numId w:val="12"/>
        </w:numPr>
        <w:tabs>
          <w:tab w:val="left" w:pos="1134"/>
        </w:tabs>
        <w:spacing w:line="400" w:lineRule="exact"/>
        <w:ind w:leftChars="0"/>
        <w:rPr>
          <w:rFonts w:ascii="標楷體" w:eastAsia="標楷體" w:hAnsi="標楷體"/>
          <w:sz w:val="28"/>
          <w:szCs w:val="28"/>
        </w:rPr>
      </w:pPr>
      <w:r w:rsidRPr="005C4286">
        <w:rPr>
          <w:rFonts w:ascii="標楷體" w:eastAsia="標楷體" w:hAnsi="標楷體"/>
          <w:sz w:val="28"/>
          <w:szCs w:val="28"/>
        </w:rPr>
        <w:t>教育部中小學國際教育白皮書</w:t>
      </w:r>
    </w:p>
    <w:p w:rsidR="001B20A2" w:rsidRPr="005C4286" w:rsidRDefault="001B20A2" w:rsidP="001B20A2">
      <w:pPr>
        <w:pStyle w:val="a3"/>
        <w:numPr>
          <w:ilvl w:val="0"/>
          <w:numId w:val="12"/>
        </w:numPr>
        <w:tabs>
          <w:tab w:val="left" w:pos="1134"/>
        </w:tabs>
        <w:spacing w:line="400" w:lineRule="exact"/>
        <w:ind w:leftChars="0" w:left="1134" w:hanging="654"/>
        <w:rPr>
          <w:rFonts w:ascii="標楷體" w:eastAsia="標楷體" w:hAnsi="標楷體"/>
          <w:sz w:val="28"/>
          <w:szCs w:val="28"/>
        </w:rPr>
      </w:pPr>
      <w:r w:rsidRPr="005C4286">
        <w:rPr>
          <w:rFonts w:ascii="標楷體" w:eastAsia="標楷體" w:hAnsi="標楷體" w:hint="eastAsia"/>
          <w:sz w:val="28"/>
          <w:szCs w:val="28"/>
        </w:rPr>
        <w:t>教育部國民及學前教育署補助高級中等以下學校推動國際教育計畫要點</w:t>
      </w:r>
    </w:p>
    <w:p w:rsidR="001B20A2" w:rsidRPr="005C4286" w:rsidRDefault="001B20A2" w:rsidP="001B20A2">
      <w:pPr>
        <w:pStyle w:val="a3"/>
        <w:numPr>
          <w:ilvl w:val="0"/>
          <w:numId w:val="12"/>
        </w:numPr>
        <w:tabs>
          <w:tab w:val="left" w:pos="1134"/>
        </w:tabs>
        <w:spacing w:line="400" w:lineRule="exact"/>
        <w:ind w:leftChars="0"/>
        <w:rPr>
          <w:rFonts w:ascii="標楷體" w:eastAsia="標楷體" w:hAnsi="標楷體"/>
          <w:sz w:val="28"/>
          <w:szCs w:val="28"/>
        </w:rPr>
      </w:pPr>
      <w:r w:rsidRPr="005C4286">
        <w:rPr>
          <w:rFonts w:ascii="標楷體" w:eastAsia="標楷體" w:hAnsi="標楷體"/>
          <w:sz w:val="28"/>
          <w:szCs w:val="28"/>
        </w:rPr>
        <w:t>10</w:t>
      </w:r>
      <w:r>
        <w:rPr>
          <w:rFonts w:ascii="標楷體" w:eastAsia="標楷體" w:hAnsi="標楷體" w:hint="eastAsia"/>
          <w:sz w:val="28"/>
          <w:szCs w:val="28"/>
        </w:rPr>
        <w:t>6</w:t>
      </w:r>
      <w:r w:rsidRPr="005C4286">
        <w:rPr>
          <w:rFonts w:ascii="標楷體" w:eastAsia="標楷體" w:hAnsi="標楷體"/>
          <w:sz w:val="28"/>
          <w:szCs w:val="28"/>
        </w:rPr>
        <w:t>年度</w:t>
      </w:r>
      <w:r w:rsidRPr="005C4286">
        <w:rPr>
          <w:rFonts w:ascii="標楷體" w:eastAsia="標楷體" w:hAnsi="標楷體" w:hint="eastAsia"/>
          <w:sz w:val="28"/>
          <w:szCs w:val="28"/>
        </w:rPr>
        <w:t>嘉義縣</w:t>
      </w:r>
      <w:r w:rsidRPr="005C4286">
        <w:rPr>
          <w:rFonts w:ascii="標楷體" w:eastAsia="標楷體" w:hAnsi="標楷體"/>
          <w:sz w:val="28"/>
          <w:szCs w:val="28"/>
        </w:rPr>
        <w:t>中小學國際教育任務學校工作計畫書</w:t>
      </w:r>
    </w:p>
    <w:p w:rsidR="001B20A2" w:rsidRPr="005C4286" w:rsidRDefault="001B20A2" w:rsidP="001B20A2">
      <w:pPr>
        <w:pStyle w:val="a3"/>
        <w:numPr>
          <w:ilvl w:val="0"/>
          <w:numId w:val="11"/>
        </w:numPr>
        <w:tabs>
          <w:tab w:val="left" w:pos="567"/>
          <w:tab w:val="left" w:pos="851"/>
        </w:tabs>
        <w:spacing w:before="240" w:line="400" w:lineRule="exact"/>
        <w:ind w:leftChars="0"/>
        <w:rPr>
          <w:rFonts w:ascii="標楷體" w:eastAsia="標楷體" w:hAnsi="標楷體"/>
          <w:sz w:val="28"/>
          <w:szCs w:val="28"/>
        </w:rPr>
      </w:pPr>
      <w:r w:rsidRPr="005C4286">
        <w:rPr>
          <w:rFonts w:ascii="標楷體" w:eastAsia="標楷體" w:hAnsi="標楷體"/>
          <w:sz w:val="28"/>
          <w:szCs w:val="28"/>
        </w:rPr>
        <w:t>目的</w:t>
      </w:r>
    </w:p>
    <w:p w:rsidR="001B20A2" w:rsidRPr="005C4286" w:rsidRDefault="001B20A2" w:rsidP="001B20A2">
      <w:pPr>
        <w:pStyle w:val="a3"/>
        <w:numPr>
          <w:ilvl w:val="0"/>
          <w:numId w:val="13"/>
        </w:numPr>
        <w:tabs>
          <w:tab w:val="left" w:pos="1134"/>
        </w:tabs>
        <w:spacing w:line="400" w:lineRule="exact"/>
        <w:ind w:leftChars="0"/>
        <w:rPr>
          <w:rFonts w:ascii="標楷體" w:eastAsia="標楷體" w:hAnsi="標楷體"/>
          <w:sz w:val="28"/>
          <w:szCs w:val="28"/>
        </w:rPr>
      </w:pPr>
      <w:r w:rsidRPr="005C4286">
        <w:rPr>
          <w:rFonts w:ascii="標楷體" w:eastAsia="標楷體" w:hAnsi="標楷體"/>
          <w:sz w:val="28"/>
          <w:szCs w:val="28"/>
        </w:rPr>
        <w:t>協助本縣中小學國際教育理念、政策之宣導及推動</w:t>
      </w:r>
    </w:p>
    <w:p w:rsidR="001B20A2" w:rsidRPr="005C4286" w:rsidRDefault="001B20A2" w:rsidP="001B20A2">
      <w:pPr>
        <w:pStyle w:val="a3"/>
        <w:numPr>
          <w:ilvl w:val="0"/>
          <w:numId w:val="13"/>
        </w:numPr>
        <w:tabs>
          <w:tab w:val="left" w:pos="1134"/>
        </w:tabs>
        <w:spacing w:line="400" w:lineRule="exact"/>
        <w:ind w:leftChars="0"/>
        <w:rPr>
          <w:rFonts w:ascii="標楷體" w:eastAsia="標楷體" w:hAnsi="標楷體"/>
          <w:sz w:val="28"/>
          <w:szCs w:val="28"/>
        </w:rPr>
      </w:pPr>
      <w:r w:rsidRPr="005C4286">
        <w:rPr>
          <w:rFonts w:ascii="標楷體" w:eastAsia="標楷體" w:hAnsi="標楷體"/>
          <w:sz w:val="28"/>
          <w:szCs w:val="28"/>
        </w:rPr>
        <w:t>提升各校國際教育計畫推動及撰寫之知能</w:t>
      </w:r>
    </w:p>
    <w:p w:rsidR="001B20A2" w:rsidRPr="005C4286" w:rsidRDefault="001B20A2" w:rsidP="001B20A2">
      <w:pPr>
        <w:pStyle w:val="a3"/>
        <w:numPr>
          <w:ilvl w:val="0"/>
          <w:numId w:val="11"/>
        </w:numPr>
        <w:tabs>
          <w:tab w:val="left" w:pos="567"/>
        </w:tabs>
        <w:spacing w:before="240" w:line="400" w:lineRule="exact"/>
        <w:ind w:leftChars="0"/>
        <w:rPr>
          <w:rFonts w:ascii="標楷體" w:eastAsia="標楷體" w:hAnsi="標楷體"/>
          <w:sz w:val="28"/>
          <w:szCs w:val="28"/>
        </w:rPr>
      </w:pPr>
      <w:r w:rsidRPr="005C4286">
        <w:rPr>
          <w:rFonts w:ascii="標楷體" w:eastAsia="標楷體" w:hAnsi="標楷體"/>
          <w:sz w:val="28"/>
          <w:szCs w:val="28"/>
        </w:rPr>
        <w:t>辦理單位</w:t>
      </w:r>
    </w:p>
    <w:p w:rsidR="001B20A2" w:rsidRPr="005C4286" w:rsidRDefault="001B20A2" w:rsidP="001B20A2">
      <w:pPr>
        <w:pStyle w:val="a3"/>
        <w:numPr>
          <w:ilvl w:val="0"/>
          <w:numId w:val="14"/>
        </w:numPr>
        <w:tabs>
          <w:tab w:val="left" w:pos="1134"/>
        </w:tabs>
        <w:spacing w:line="400" w:lineRule="exact"/>
        <w:ind w:leftChars="0"/>
        <w:rPr>
          <w:rFonts w:ascii="標楷體" w:eastAsia="標楷體" w:hAnsi="標楷體"/>
          <w:sz w:val="28"/>
          <w:szCs w:val="28"/>
        </w:rPr>
      </w:pPr>
      <w:r w:rsidRPr="005C4286">
        <w:rPr>
          <w:rFonts w:ascii="標楷體" w:eastAsia="標楷體" w:hAnsi="標楷體"/>
          <w:sz w:val="28"/>
          <w:szCs w:val="28"/>
        </w:rPr>
        <w:t>主辦單位：嘉義縣政府</w:t>
      </w:r>
    </w:p>
    <w:p w:rsidR="001B20A2" w:rsidRPr="005C4286" w:rsidRDefault="001B20A2" w:rsidP="001B20A2">
      <w:pPr>
        <w:pStyle w:val="a3"/>
        <w:numPr>
          <w:ilvl w:val="0"/>
          <w:numId w:val="14"/>
        </w:numPr>
        <w:tabs>
          <w:tab w:val="left" w:pos="1134"/>
        </w:tabs>
        <w:spacing w:line="400" w:lineRule="exact"/>
        <w:ind w:leftChars="0"/>
        <w:rPr>
          <w:rFonts w:ascii="標楷體" w:eastAsia="標楷體" w:hAnsi="標楷體"/>
          <w:sz w:val="28"/>
          <w:szCs w:val="28"/>
        </w:rPr>
      </w:pPr>
      <w:r w:rsidRPr="005C4286">
        <w:rPr>
          <w:rFonts w:ascii="標楷體" w:eastAsia="標楷體" w:hAnsi="標楷體"/>
          <w:sz w:val="28"/>
          <w:szCs w:val="28"/>
        </w:rPr>
        <w:t>承辦單位：</w:t>
      </w:r>
      <w:r w:rsidRPr="005C4286">
        <w:rPr>
          <w:rFonts w:ascii="標楷體" w:eastAsia="標楷體" w:hAnsi="標楷體" w:hint="eastAsia"/>
          <w:sz w:val="28"/>
          <w:szCs w:val="28"/>
        </w:rPr>
        <w:t>新港</w:t>
      </w:r>
      <w:r w:rsidRPr="005C4286">
        <w:rPr>
          <w:rFonts w:ascii="標楷體" w:eastAsia="標楷體" w:hAnsi="標楷體"/>
          <w:sz w:val="28"/>
          <w:szCs w:val="28"/>
        </w:rPr>
        <w:t>國民小學、</w:t>
      </w:r>
      <w:r w:rsidRPr="005C4286">
        <w:rPr>
          <w:rFonts w:ascii="標楷體" w:eastAsia="標楷體" w:hAnsi="標楷體" w:hint="eastAsia"/>
          <w:sz w:val="28"/>
          <w:szCs w:val="28"/>
        </w:rPr>
        <w:t>祥和</w:t>
      </w:r>
      <w:r w:rsidRPr="005C4286">
        <w:rPr>
          <w:rFonts w:ascii="標楷體" w:eastAsia="標楷體" w:hAnsi="標楷體"/>
          <w:sz w:val="28"/>
          <w:szCs w:val="28"/>
        </w:rPr>
        <w:t>國民小學、大</w:t>
      </w:r>
      <w:r w:rsidRPr="005C4286">
        <w:rPr>
          <w:rFonts w:ascii="標楷體" w:eastAsia="標楷體" w:hAnsi="標楷體" w:hint="eastAsia"/>
          <w:sz w:val="28"/>
          <w:szCs w:val="28"/>
        </w:rPr>
        <w:t>林國民中學。</w:t>
      </w:r>
    </w:p>
    <w:p w:rsidR="001B20A2" w:rsidRPr="004F31F4" w:rsidRDefault="001B20A2" w:rsidP="001B20A2">
      <w:pPr>
        <w:pStyle w:val="a3"/>
        <w:numPr>
          <w:ilvl w:val="0"/>
          <w:numId w:val="11"/>
        </w:numPr>
        <w:tabs>
          <w:tab w:val="left" w:pos="426"/>
          <w:tab w:val="left" w:pos="567"/>
        </w:tabs>
        <w:spacing w:before="240" w:line="400" w:lineRule="exact"/>
        <w:ind w:leftChars="0"/>
        <w:rPr>
          <w:rFonts w:ascii="標楷體" w:eastAsia="標楷體" w:hAnsi="標楷體"/>
          <w:sz w:val="28"/>
          <w:szCs w:val="28"/>
        </w:rPr>
      </w:pPr>
      <w:r w:rsidRPr="004F31F4">
        <w:rPr>
          <w:rFonts w:ascii="標楷體" w:eastAsia="標楷體" w:hAnsi="標楷體"/>
          <w:sz w:val="28"/>
          <w:szCs w:val="28"/>
        </w:rPr>
        <w:t>研習對象及名額</w:t>
      </w:r>
      <w:r w:rsidR="004F31F4" w:rsidRPr="004F31F4">
        <w:rPr>
          <w:rFonts w:ascii="標楷體" w:eastAsia="標楷體" w:hAnsi="標楷體" w:hint="eastAsia"/>
          <w:sz w:val="28"/>
          <w:szCs w:val="28"/>
        </w:rPr>
        <w:t>：</w:t>
      </w:r>
      <w:r w:rsidRPr="004F31F4">
        <w:rPr>
          <w:rFonts w:ascii="標楷體" w:eastAsia="標楷體" w:hAnsi="標楷體" w:hint="eastAsia"/>
          <w:sz w:val="28"/>
          <w:szCs w:val="28"/>
        </w:rPr>
        <w:t>本縣國中小</w:t>
      </w:r>
      <w:r w:rsidRPr="004F31F4">
        <w:rPr>
          <w:rFonts w:ascii="標楷體" w:eastAsia="標楷體" w:hAnsi="標楷體"/>
          <w:sz w:val="28"/>
          <w:szCs w:val="28"/>
        </w:rPr>
        <w:t>，每校請指派</w:t>
      </w:r>
      <w:r w:rsidRPr="004F31F4">
        <w:rPr>
          <w:rFonts w:ascii="標楷體" w:eastAsia="標楷體" w:hAnsi="標楷體" w:hint="eastAsia"/>
          <w:sz w:val="28"/>
          <w:szCs w:val="28"/>
        </w:rPr>
        <w:t>1</w:t>
      </w:r>
      <w:r w:rsidRPr="004F31F4">
        <w:rPr>
          <w:rFonts w:ascii="標楷體" w:eastAsia="標楷體" w:hAnsi="標楷體"/>
          <w:sz w:val="28"/>
          <w:szCs w:val="28"/>
        </w:rPr>
        <w:t>名</w:t>
      </w:r>
      <w:r w:rsidR="00DD0CB2">
        <w:rPr>
          <w:rFonts w:ascii="標楷體" w:eastAsia="標楷體" w:hAnsi="標楷體" w:hint="eastAsia"/>
          <w:sz w:val="28"/>
          <w:szCs w:val="28"/>
        </w:rPr>
        <w:t>教師</w:t>
      </w:r>
      <w:bookmarkStart w:id="0" w:name="_GoBack"/>
      <w:bookmarkEnd w:id="0"/>
      <w:r w:rsidRPr="004F31F4">
        <w:rPr>
          <w:rFonts w:ascii="標楷體" w:eastAsia="標楷體" w:hAnsi="標楷體"/>
          <w:sz w:val="28"/>
          <w:szCs w:val="28"/>
        </w:rPr>
        <w:t>參加。</w:t>
      </w:r>
    </w:p>
    <w:p w:rsidR="001B20A2" w:rsidRPr="005C4286" w:rsidRDefault="001B20A2" w:rsidP="001B20A2">
      <w:pPr>
        <w:pStyle w:val="a3"/>
        <w:numPr>
          <w:ilvl w:val="0"/>
          <w:numId w:val="11"/>
        </w:numPr>
        <w:tabs>
          <w:tab w:val="left" w:pos="567"/>
        </w:tabs>
        <w:spacing w:before="240" w:line="400" w:lineRule="exact"/>
        <w:ind w:leftChars="0"/>
        <w:rPr>
          <w:rFonts w:ascii="標楷體" w:eastAsia="標楷體" w:hAnsi="標楷體"/>
          <w:sz w:val="28"/>
          <w:szCs w:val="28"/>
        </w:rPr>
      </w:pPr>
      <w:r w:rsidRPr="005C4286">
        <w:rPr>
          <w:rFonts w:ascii="標楷體" w:eastAsia="標楷體" w:hAnsi="標楷體"/>
          <w:sz w:val="28"/>
          <w:szCs w:val="28"/>
        </w:rPr>
        <w:t>研習內容、時間及地點：</w:t>
      </w:r>
    </w:p>
    <w:p w:rsidR="001B20A2" w:rsidRPr="005C4286" w:rsidRDefault="001B20A2" w:rsidP="001B20A2">
      <w:pPr>
        <w:pStyle w:val="a3"/>
        <w:numPr>
          <w:ilvl w:val="0"/>
          <w:numId w:val="15"/>
        </w:numPr>
        <w:tabs>
          <w:tab w:val="left" w:pos="1134"/>
        </w:tabs>
        <w:spacing w:line="400" w:lineRule="exact"/>
        <w:ind w:leftChars="0"/>
        <w:rPr>
          <w:rFonts w:ascii="標楷體" w:eastAsia="標楷體" w:hAnsi="標楷體"/>
          <w:sz w:val="28"/>
          <w:szCs w:val="28"/>
        </w:rPr>
      </w:pPr>
      <w:r w:rsidRPr="005C4286">
        <w:rPr>
          <w:rFonts w:ascii="標楷體" w:eastAsia="標楷體" w:hAnsi="標楷體"/>
          <w:sz w:val="28"/>
          <w:szCs w:val="28"/>
        </w:rPr>
        <w:t>內容：詳如附件</w:t>
      </w:r>
      <w:r w:rsidRPr="005C4286">
        <w:rPr>
          <w:rFonts w:ascii="標楷體" w:eastAsia="標楷體" w:hAnsi="標楷體" w:hint="eastAsia"/>
          <w:sz w:val="28"/>
          <w:szCs w:val="28"/>
        </w:rPr>
        <w:t>【</w:t>
      </w:r>
      <w:r w:rsidRPr="005C4286">
        <w:rPr>
          <w:rFonts w:ascii="標楷體" w:eastAsia="標楷體" w:hAnsi="標楷體"/>
          <w:sz w:val="28"/>
          <w:szCs w:val="28"/>
        </w:rPr>
        <w:t>課程表</w:t>
      </w:r>
      <w:r w:rsidRPr="005C4286">
        <w:rPr>
          <w:rFonts w:ascii="標楷體" w:eastAsia="標楷體" w:hAnsi="標楷體" w:hint="eastAsia"/>
          <w:sz w:val="28"/>
          <w:szCs w:val="28"/>
        </w:rPr>
        <w:t>】</w:t>
      </w:r>
    </w:p>
    <w:p w:rsidR="001B20A2" w:rsidRPr="005C4286" w:rsidRDefault="001B20A2" w:rsidP="001B20A2">
      <w:pPr>
        <w:pStyle w:val="a3"/>
        <w:numPr>
          <w:ilvl w:val="0"/>
          <w:numId w:val="15"/>
        </w:numPr>
        <w:tabs>
          <w:tab w:val="left" w:pos="1134"/>
        </w:tabs>
        <w:spacing w:line="400" w:lineRule="exact"/>
        <w:ind w:leftChars="0"/>
        <w:rPr>
          <w:rFonts w:ascii="標楷體" w:eastAsia="標楷體" w:hAnsi="標楷體"/>
          <w:sz w:val="28"/>
          <w:szCs w:val="28"/>
        </w:rPr>
      </w:pPr>
      <w:r w:rsidRPr="005C4286">
        <w:rPr>
          <w:rFonts w:ascii="標楷體" w:eastAsia="標楷體" w:hAnsi="標楷體"/>
          <w:sz w:val="28"/>
          <w:szCs w:val="28"/>
        </w:rPr>
        <w:t>時間及地點：</w:t>
      </w:r>
      <w:r>
        <w:rPr>
          <w:rFonts w:ascii="標楷體" w:eastAsia="標楷體" w:hAnsi="標楷體" w:hint="eastAsia"/>
          <w:sz w:val="28"/>
          <w:szCs w:val="28"/>
        </w:rPr>
        <w:t>8</w:t>
      </w:r>
      <w:r w:rsidRPr="005C4286">
        <w:rPr>
          <w:rFonts w:ascii="標楷體" w:eastAsia="標楷體" w:hAnsi="標楷體"/>
          <w:sz w:val="28"/>
          <w:szCs w:val="28"/>
        </w:rPr>
        <w:t>/</w:t>
      </w:r>
      <w:r>
        <w:rPr>
          <w:rFonts w:ascii="標楷體" w:eastAsia="標楷體" w:hAnsi="標楷體" w:hint="eastAsia"/>
          <w:sz w:val="28"/>
          <w:szCs w:val="28"/>
        </w:rPr>
        <w:t>17</w:t>
      </w:r>
      <w:r w:rsidRPr="005C4286">
        <w:rPr>
          <w:rFonts w:ascii="標楷體" w:eastAsia="標楷體" w:hAnsi="標楷體" w:hint="eastAsia"/>
          <w:sz w:val="28"/>
          <w:szCs w:val="28"/>
        </w:rPr>
        <w:t>上午9</w:t>
      </w:r>
      <w:r w:rsidRPr="005C4286">
        <w:rPr>
          <w:rFonts w:ascii="標楷體" w:eastAsia="標楷體" w:hAnsi="標楷體"/>
          <w:sz w:val="28"/>
          <w:szCs w:val="28"/>
        </w:rPr>
        <w:t>:</w:t>
      </w:r>
      <w:r w:rsidRPr="005C4286">
        <w:rPr>
          <w:rFonts w:ascii="標楷體" w:eastAsia="標楷體" w:hAnsi="標楷體" w:hint="eastAsia"/>
          <w:sz w:val="28"/>
          <w:szCs w:val="28"/>
        </w:rPr>
        <w:t>0</w:t>
      </w:r>
      <w:r w:rsidRPr="005C4286">
        <w:rPr>
          <w:rFonts w:ascii="標楷體" w:eastAsia="標楷體" w:hAnsi="標楷體"/>
          <w:sz w:val="28"/>
          <w:szCs w:val="28"/>
        </w:rPr>
        <w:t>0~</w:t>
      </w:r>
      <w:r w:rsidRPr="005C4286">
        <w:rPr>
          <w:rFonts w:ascii="標楷體" w:eastAsia="標楷體" w:hAnsi="標楷體" w:hint="eastAsia"/>
          <w:sz w:val="28"/>
          <w:szCs w:val="28"/>
        </w:rPr>
        <w:t>16</w:t>
      </w:r>
      <w:r>
        <w:rPr>
          <w:rFonts w:ascii="標楷體" w:eastAsia="標楷體" w:hAnsi="標楷體"/>
          <w:sz w:val="28"/>
          <w:szCs w:val="28"/>
        </w:rPr>
        <w:t>:3</w:t>
      </w:r>
      <w:r w:rsidRPr="005C4286">
        <w:rPr>
          <w:rFonts w:ascii="標楷體" w:eastAsia="標楷體" w:hAnsi="標楷體"/>
          <w:sz w:val="28"/>
          <w:szCs w:val="28"/>
        </w:rPr>
        <w:t>0，</w:t>
      </w:r>
      <w:r>
        <w:rPr>
          <w:rFonts w:ascii="標楷體" w:eastAsia="標楷體" w:hAnsi="標楷體" w:hint="eastAsia"/>
          <w:sz w:val="28"/>
          <w:szCs w:val="28"/>
        </w:rPr>
        <w:t>創新學院</w:t>
      </w:r>
      <w:r w:rsidR="004F31F4">
        <w:rPr>
          <w:rFonts w:ascii="標楷體" w:eastAsia="標楷體" w:hAnsi="標楷體" w:hint="eastAsia"/>
          <w:color w:val="000000" w:themeColor="text1"/>
          <w:sz w:val="28"/>
          <w:szCs w:val="28"/>
        </w:rPr>
        <w:t>一樓餐廳</w:t>
      </w:r>
      <w:r w:rsidRPr="005C4286">
        <w:rPr>
          <w:rFonts w:ascii="標楷體" w:eastAsia="標楷體" w:hAnsi="標楷體" w:hint="eastAsia"/>
          <w:sz w:val="28"/>
          <w:szCs w:val="28"/>
        </w:rPr>
        <w:t>。</w:t>
      </w:r>
    </w:p>
    <w:p w:rsidR="001B20A2" w:rsidRPr="005C4286" w:rsidRDefault="001B20A2" w:rsidP="001B20A2">
      <w:pPr>
        <w:pStyle w:val="a3"/>
        <w:numPr>
          <w:ilvl w:val="0"/>
          <w:numId w:val="11"/>
        </w:numPr>
        <w:tabs>
          <w:tab w:val="left" w:pos="567"/>
        </w:tabs>
        <w:spacing w:before="240" w:line="400" w:lineRule="exact"/>
        <w:ind w:leftChars="0"/>
        <w:rPr>
          <w:rFonts w:ascii="標楷體" w:eastAsia="標楷體" w:hAnsi="標楷體"/>
          <w:sz w:val="28"/>
          <w:szCs w:val="28"/>
        </w:rPr>
      </w:pPr>
      <w:r w:rsidRPr="005C4286">
        <w:rPr>
          <w:rFonts w:ascii="標楷體" w:eastAsia="標楷體" w:hAnsi="標楷體"/>
          <w:sz w:val="28"/>
          <w:szCs w:val="28"/>
        </w:rPr>
        <w:t>報名時間及方式：逕上教師在職進修資訊網報名，研習課程名稱「</w:t>
      </w:r>
      <w:r w:rsidRPr="005C4286">
        <w:rPr>
          <w:rFonts w:ascii="標楷體" w:eastAsia="標楷體" w:hAnsi="標楷體"/>
          <w:b/>
          <w:sz w:val="28"/>
          <w:szCs w:val="28"/>
        </w:rPr>
        <w:t>嘉義縣10</w:t>
      </w:r>
      <w:r>
        <w:rPr>
          <w:rFonts w:ascii="標楷體" w:eastAsia="標楷體" w:hAnsi="標楷體" w:hint="eastAsia"/>
          <w:b/>
          <w:sz w:val="28"/>
          <w:szCs w:val="28"/>
        </w:rPr>
        <w:t>6</w:t>
      </w:r>
      <w:r w:rsidRPr="005C4286">
        <w:rPr>
          <w:rFonts w:ascii="標楷體" w:eastAsia="標楷體" w:hAnsi="標楷體"/>
          <w:b/>
          <w:sz w:val="28"/>
          <w:szCs w:val="28"/>
        </w:rPr>
        <w:t>年</w:t>
      </w:r>
      <w:r w:rsidRPr="005C4286">
        <w:rPr>
          <w:rFonts w:ascii="標楷體" w:eastAsia="標楷體" w:hAnsi="標楷體" w:hint="eastAsia"/>
          <w:b/>
          <w:sz w:val="28"/>
          <w:szCs w:val="28"/>
        </w:rPr>
        <w:t>中小學國際教育宣導與推廣說明會</w:t>
      </w:r>
      <w:r w:rsidRPr="005C4286">
        <w:rPr>
          <w:rFonts w:ascii="標楷體" w:eastAsia="標楷體" w:hAnsi="標楷體"/>
          <w:b/>
          <w:sz w:val="32"/>
          <w:szCs w:val="28"/>
        </w:rPr>
        <w:t>—</w:t>
      </w:r>
      <w:r w:rsidRPr="005C4286">
        <w:rPr>
          <w:rFonts w:ascii="標楷體" w:eastAsia="標楷體" w:hAnsi="標楷體" w:hint="eastAsia"/>
          <w:b/>
          <w:sz w:val="32"/>
          <w:szCs w:val="28"/>
        </w:rPr>
        <w:t>教師場次</w:t>
      </w:r>
      <w:r w:rsidRPr="005C4286">
        <w:rPr>
          <w:rFonts w:ascii="標楷體" w:eastAsia="標楷體" w:hAnsi="標楷體"/>
          <w:sz w:val="28"/>
          <w:szCs w:val="28"/>
        </w:rPr>
        <w:t>」</w:t>
      </w:r>
    </w:p>
    <w:p w:rsidR="001B20A2" w:rsidRPr="005C4286" w:rsidRDefault="001B20A2" w:rsidP="001B20A2">
      <w:pPr>
        <w:pStyle w:val="a3"/>
        <w:numPr>
          <w:ilvl w:val="0"/>
          <w:numId w:val="11"/>
        </w:numPr>
        <w:tabs>
          <w:tab w:val="left" w:pos="567"/>
        </w:tabs>
        <w:spacing w:before="240" w:line="400" w:lineRule="exact"/>
        <w:ind w:leftChars="0"/>
        <w:rPr>
          <w:rFonts w:ascii="標楷體" w:eastAsia="標楷體" w:hAnsi="標楷體"/>
          <w:sz w:val="28"/>
          <w:szCs w:val="28"/>
        </w:rPr>
      </w:pPr>
      <w:r w:rsidRPr="005C4286">
        <w:rPr>
          <w:rFonts w:ascii="標楷體" w:eastAsia="標楷體" w:hAnsi="標楷體"/>
          <w:sz w:val="28"/>
          <w:szCs w:val="28"/>
        </w:rPr>
        <w:t>經費來源：教育部</w:t>
      </w:r>
      <w:r>
        <w:rPr>
          <w:rFonts w:ascii="標楷體" w:eastAsia="標楷體" w:hAnsi="標楷體" w:hint="eastAsia"/>
          <w:sz w:val="28"/>
          <w:szCs w:val="28"/>
        </w:rPr>
        <w:t>106</w:t>
      </w:r>
      <w:r w:rsidRPr="005C4286">
        <w:rPr>
          <w:rFonts w:ascii="標楷體" w:eastAsia="標楷體" w:hAnsi="標楷體" w:hint="eastAsia"/>
          <w:sz w:val="28"/>
          <w:szCs w:val="28"/>
        </w:rPr>
        <w:t>年度國際教育任務學校經費</w:t>
      </w:r>
      <w:r w:rsidR="004F31F4">
        <w:rPr>
          <w:rFonts w:ascii="標楷體" w:eastAsia="標楷體" w:hAnsi="標楷體" w:hint="eastAsia"/>
          <w:sz w:val="28"/>
          <w:szCs w:val="28"/>
        </w:rPr>
        <w:t>。</w:t>
      </w:r>
    </w:p>
    <w:p w:rsidR="001B20A2" w:rsidRPr="005C4286" w:rsidRDefault="001B20A2" w:rsidP="001B20A2">
      <w:pPr>
        <w:pStyle w:val="a3"/>
        <w:numPr>
          <w:ilvl w:val="0"/>
          <w:numId w:val="11"/>
        </w:numPr>
        <w:tabs>
          <w:tab w:val="left" w:pos="567"/>
        </w:tabs>
        <w:spacing w:before="240" w:line="400" w:lineRule="exact"/>
        <w:ind w:leftChars="0"/>
        <w:rPr>
          <w:rFonts w:ascii="標楷體" w:eastAsia="標楷體" w:hAnsi="標楷體"/>
          <w:sz w:val="28"/>
          <w:szCs w:val="28"/>
        </w:rPr>
      </w:pPr>
      <w:r w:rsidRPr="005C4286">
        <w:rPr>
          <w:rFonts w:ascii="標楷體" w:eastAsia="標楷體" w:hAnsi="標楷體" w:hint="eastAsia"/>
          <w:sz w:val="28"/>
          <w:szCs w:val="28"/>
        </w:rPr>
        <w:t>課程表</w:t>
      </w:r>
    </w:p>
    <w:tbl>
      <w:tblPr>
        <w:tblW w:w="950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36"/>
        <w:gridCol w:w="891"/>
        <w:gridCol w:w="1806"/>
        <w:gridCol w:w="2876"/>
        <w:gridCol w:w="2398"/>
      </w:tblGrid>
      <w:tr w:rsidR="001B20A2" w:rsidRPr="005C4286" w:rsidTr="00731E65">
        <w:trPr>
          <w:jc w:val="center"/>
        </w:trPr>
        <w:tc>
          <w:tcPr>
            <w:tcW w:w="2427" w:type="dxa"/>
            <w:gridSpan w:val="2"/>
            <w:shd w:val="clear" w:color="auto" w:fill="auto"/>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時間</w:t>
            </w:r>
          </w:p>
        </w:tc>
        <w:tc>
          <w:tcPr>
            <w:tcW w:w="1806" w:type="dxa"/>
            <w:shd w:val="clear" w:color="auto" w:fill="auto"/>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課程名稱</w:t>
            </w:r>
          </w:p>
        </w:tc>
        <w:tc>
          <w:tcPr>
            <w:tcW w:w="2876" w:type="dxa"/>
            <w:shd w:val="clear" w:color="auto" w:fill="auto"/>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課程內容</w:t>
            </w:r>
          </w:p>
        </w:tc>
        <w:tc>
          <w:tcPr>
            <w:tcW w:w="2398" w:type="dxa"/>
            <w:shd w:val="clear" w:color="auto" w:fill="auto"/>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主持/主講人</w:t>
            </w:r>
          </w:p>
        </w:tc>
      </w:tr>
      <w:tr w:rsidR="001B20A2" w:rsidRPr="005C4286" w:rsidTr="00731E65">
        <w:trPr>
          <w:jc w:val="center"/>
        </w:trPr>
        <w:tc>
          <w:tcPr>
            <w:tcW w:w="1536"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8</w:t>
            </w:r>
            <w:r w:rsidRPr="005C4286">
              <w:rPr>
                <w:rFonts w:ascii="標楷體" w:eastAsia="標楷體" w:hAnsi="標楷體"/>
              </w:rPr>
              <w:t>:</w:t>
            </w:r>
            <w:r w:rsidRPr="005C4286">
              <w:rPr>
                <w:rFonts w:ascii="標楷體" w:eastAsia="標楷體" w:hAnsi="標楷體" w:hint="eastAsia"/>
              </w:rPr>
              <w:t>4</w:t>
            </w:r>
            <w:r w:rsidRPr="005C4286">
              <w:rPr>
                <w:rFonts w:ascii="標楷體" w:eastAsia="標楷體" w:hAnsi="標楷體"/>
              </w:rPr>
              <w:t>0~</w:t>
            </w:r>
            <w:r w:rsidRPr="005C4286">
              <w:rPr>
                <w:rFonts w:ascii="標楷體" w:eastAsia="標楷體" w:hAnsi="標楷體" w:hint="eastAsia"/>
              </w:rPr>
              <w:t>9:00</w:t>
            </w:r>
          </w:p>
        </w:tc>
        <w:tc>
          <w:tcPr>
            <w:tcW w:w="891"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rPr>
              <w:t>20分</w:t>
            </w:r>
          </w:p>
        </w:tc>
        <w:tc>
          <w:tcPr>
            <w:tcW w:w="4682" w:type="dxa"/>
            <w:gridSpan w:val="2"/>
            <w:shd w:val="clear" w:color="auto" w:fill="auto"/>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報到</w:t>
            </w:r>
          </w:p>
        </w:tc>
        <w:tc>
          <w:tcPr>
            <w:tcW w:w="2398" w:type="dxa"/>
            <w:shd w:val="clear" w:color="auto" w:fill="auto"/>
          </w:tcPr>
          <w:p w:rsidR="001B20A2" w:rsidRPr="005C4286" w:rsidRDefault="001B20A2" w:rsidP="00731E65">
            <w:pPr>
              <w:pStyle w:val="a3"/>
              <w:ind w:leftChars="0" w:left="0"/>
              <w:rPr>
                <w:rFonts w:ascii="標楷體" w:eastAsia="標楷體" w:hAnsi="標楷體"/>
              </w:rPr>
            </w:pPr>
            <w:r w:rsidRPr="005C4286">
              <w:rPr>
                <w:rFonts w:ascii="標楷體" w:eastAsia="標楷體" w:hAnsi="標楷體" w:hint="eastAsia"/>
              </w:rPr>
              <w:t>新港國小</w:t>
            </w:r>
          </w:p>
        </w:tc>
      </w:tr>
      <w:tr w:rsidR="001B20A2" w:rsidRPr="005C4286" w:rsidTr="00731E65">
        <w:trPr>
          <w:trHeight w:val="1090"/>
          <w:jc w:val="center"/>
        </w:trPr>
        <w:tc>
          <w:tcPr>
            <w:tcW w:w="1536"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9</w:t>
            </w:r>
            <w:r w:rsidRPr="005C4286">
              <w:rPr>
                <w:rFonts w:ascii="標楷體" w:eastAsia="標楷體" w:hAnsi="標楷體"/>
              </w:rPr>
              <w:t>:</w:t>
            </w:r>
            <w:r w:rsidRPr="005C4286">
              <w:rPr>
                <w:rFonts w:ascii="標楷體" w:eastAsia="標楷體" w:hAnsi="標楷體" w:hint="eastAsia"/>
              </w:rPr>
              <w:t>0</w:t>
            </w:r>
            <w:r w:rsidRPr="005C4286">
              <w:rPr>
                <w:rFonts w:ascii="標楷體" w:eastAsia="標楷體" w:hAnsi="標楷體"/>
              </w:rPr>
              <w:t>0~</w:t>
            </w:r>
            <w:r w:rsidRPr="005C4286">
              <w:rPr>
                <w:rFonts w:ascii="標楷體" w:eastAsia="標楷體" w:hAnsi="標楷體" w:hint="eastAsia"/>
              </w:rPr>
              <w:t>9</w:t>
            </w:r>
            <w:r w:rsidRPr="005C4286">
              <w:rPr>
                <w:rFonts w:ascii="標楷體" w:eastAsia="標楷體" w:hAnsi="標楷體"/>
              </w:rPr>
              <w:t>:</w:t>
            </w:r>
            <w:r>
              <w:rPr>
                <w:rFonts w:ascii="標楷體" w:eastAsia="標楷體" w:hAnsi="標楷體" w:hint="eastAsia"/>
              </w:rPr>
              <w:t>2</w:t>
            </w:r>
            <w:r w:rsidRPr="005C4286">
              <w:rPr>
                <w:rFonts w:ascii="標楷體" w:eastAsia="標楷體" w:hAnsi="標楷體"/>
              </w:rPr>
              <w:t>0</w:t>
            </w:r>
          </w:p>
        </w:tc>
        <w:tc>
          <w:tcPr>
            <w:tcW w:w="891"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Pr>
                <w:rFonts w:ascii="標楷體" w:eastAsia="標楷體" w:hAnsi="標楷體" w:hint="eastAsia"/>
              </w:rPr>
              <w:t>2</w:t>
            </w:r>
            <w:r w:rsidRPr="005C4286">
              <w:rPr>
                <w:rFonts w:ascii="標楷體" w:eastAsia="標楷體" w:hAnsi="標楷體"/>
              </w:rPr>
              <w:t>0分</w:t>
            </w:r>
          </w:p>
        </w:tc>
        <w:tc>
          <w:tcPr>
            <w:tcW w:w="1806" w:type="dxa"/>
            <w:shd w:val="clear" w:color="auto" w:fill="auto"/>
            <w:vAlign w:val="center"/>
          </w:tcPr>
          <w:p w:rsidR="001B20A2" w:rsidRPr="005C4286" w:rsidRDefault="001B20A2" w:rsidP="00731E65">
            <w:pPr>
              <w:pStyle w:val="a3"/>
              <w:ind w:leftChars="0" w:left="0"/>
              <w:jc w:val="both"/>
              <w:rPr>
                <w:rFonts w:ascii="標楷體" w:eastAsia="標楷體" w:hAnsi="標楷體"/>
              </w:rPr>
            </w:pPr>
            <w:r w:rsidRPr="005C4286">
              <w:rPr>
                <w:rFonts w:ascii="標楷體" w:eastAsia="標楷體" w:hAnsi="標楷體" w:hint="eastAsia"/>
              </w:rPr>
              <w:t>本縣國際教育推動概要</w:t>
            </w:r>
          </w:p>
        </w:tc>
        <w:tc>
          <w:tcPr>
            <w:tcW w:w="2876" w:type="dxa"/>
            <w:shd w:val="clear" w:color="auto" w:fill="auto"/>
            <w:vAlign w:val="center"/>
          </w:tcPr>
          <w:p w:rsidR="001B20A2" w:rsidRPr="005C4286" w:rsidRDefault="001B20A2" w:rsidP="001B20A2">
            <w:pPr>
              <w:pStyle w:val="a3"/>
              <w:numPr>
                <w:ilvl w:val="0"/>
                <w:numId w:val="17"/>
              </w:numPr>
              <w:ind w:leftChars="0"/>
              <w:jc w:val="both"/>
              <w:rPr>
                <w:rFonts w:ascii="標楷體" w:eastAsia="標楷體" w:hAnsi="標楷體"/>
              </w:rPr>
            </w:pPr>
            <w:r w:rsidRPr="005C4286">
              <w:rPr>
                <w:rFonts w:ascii="標楷體" w:eastAsia="標楷體" w:hAnsi="標楷體" w:hint="eastAsia"/>
              </w:rPr>
              <w:t>本縣國際教育推動期程</w:t>
            </w:r>
          </w:p>
          <w:p w:rsidR="001B20A2" w:rsidRPr="005C4286" w:rsidRDefault="001B20A2" w:rsidP="001B20A2">
            <w:pPr>
              <w:pStyle w:val="a3"/>
              <w:numPr>
                <w:ilvl w:val="0"/>
                <w:numId w:val="17"/>
              </w:numPr>
              <w:ind w:leftChars="0" w:left="199" w:hanging="199"/>
              <w:jc w:val="both"/>
              <w:rPr>
                <w:rFonts w:ascii="標楷體" w:eastAsia="標楷體" w:hAnsi="標楷體"/>
              </w:rPr>
            </w:pPr>
            <w:r w:rsidRPr="005C4286">
              <w:rPr>
                <w:rFonts w:ascii="標楷體" w:eastAsia="標楷體" w:hAnsi="標楷體" w:hint="eastAsia"/>
              </w:rPr>
              <w:t>補助原則說明</w:t>
            </w:r>
          </w:p>
        </w:tc>
        <w:tc>
          <w:tcPr>
            <w:tcW w:w="2398" w:type="dxa"/>
            <w:shd w:val="clear" w:color="auto" w:fill="auto"/>
            <w:vAlign w:val="center"/>
          </w:tcPr>
          <w:p w:rsidR="001B20A2" w:rsidRDefault="001B20A2" w:rsidP="00731E65">
            <w:pPr>
              <w:pStyle w:val="a3"/>
              <w:ind w:leftChars="0" w:left="0"/>
              <w:jc w:val="both"/>
              <w:rPr>
                <w:rFonts w:ascii="標楷體" w:eastAsia="標楷體" w:hAnsi="標楷體"/>
              </w:rPr>
            </w:pPr>
            <w:r>
              <w:rPr>
                <w:rFonts w:ascii="標楷體" w:eastAsia="標楷體" w:hAnsi="標楷體" w:hint="eastAsia"/>
              </w:rPr>
              <w:t>課程督學</w:t>
            </w:r>
          </w:p>
          <w:p w:rsidR="001B20A2" w:rsidRPr="005C4286" w:rsidRDefault="001B20A2" w:rsidP="00731E65">
            <w:pPr>
              <w:pStyle w:val="a3"/>
              <w:ind w:leftChars="0" w:left="0"/>
              <w:jc w:val="both"/>
              <w:rPr>
                <w:rFonts w:ascii="標楷體" w:eastAsia="標楷體" w:hAnsi="標楷體"/>
              </w:rPr>
            </w:pPr>
            <w:r>
              <w:rPr>
                <w:rFonts w:ascii="標楷體" w:eastAsia="標楷體" w:hAnsi="標楷體" w:hint="eastAsia"/>
              </w:rPr>
              <w:t>黃柏嘉校長</w:t>
            </w:r>
          </w:p>
        </w:tc>
      </w:tr>
      <w:tr w:rsidR="001B20A2" w:rsidRPr="005C4286" w:rsidTr="00731E65">
        <w:trPr>
          <w:jc w:val="center"/>
        </w:trPr>
        <w:tc>
          <w:tcPr>
            <w:tcW w:w="1536"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Pr>
                <w:rFonts w:ascii="標楷體" w:eastAsia="標楷體" w:hAnsi="標楷體" w:hint="eastAsia"/>
              </w:rPr>
              <w:t>9</w:t>
            </w:r>
            <w:r w:rsidRPr="005C4286">
              <w:rPr>
                <w:rFonts w:ascii="標楷體" w:eastAsia="標楷體" w:hAnsi="標楷體"/>
              </w:rPr>
              <w:t>:</w:t>
            </w:r>
            <w:r>
              <w:rPr>
                <w:rFonts w:ascii="標楷體" w:eastAsia="標楷體" w:hAnsi="標楷體" w:hint="eastAsia"/>
              </w:rPr>
              <w:t>2</w:t>
            </w:r>
            <w:r w:rsidRPr="005C4286">
              <w:rPr>
                <w:rFonts w:ascii="標楷體" w:eastAsia="標楷體" w:hAnsi="標楷體"/>
              </w:rPr>
              <w:t>0~</w:t>
            </w:r>
            <w:r w:rsidRPr="005C4286">
              <w:rPr>
                <w:rFonts w:ascii="標楷體" w:eastAsia="標楷體" w:hAnsi="標楷體" w:hint="eastAsia"/>
              </w:rPr>
              <w:t>12</w:t>
            </w:r>
            <w:r w:rsidRPr="005C4286">
              <w:rPr>
                <w:rFonts w:ascii="標楷體" w:eastAsia="標楷體" w:hAnsi="標楷體"/>
              </w:rPr>
              <w:t>:</w:t>
            </w:r>
            <w:r>
              <w:rPr>
                <w:rFonts w:ascii="標楷體" w:eastAsia="標楷體" w:hAnsi="標楷體" w:hint="eastAsia"/>
              </w:rPr>
              <w:t>2</w:t>
            </w:r>
            <w:r w:rsidRPr="005C4286">
              <w:rPr>
                <w:rFonts w:ascii="標楷體" w:eastAsia="標楷體" w:hAnsi="標楷體"/>
              </w:rPr>
              <w:t>0</w:t>
            </w:r>
          </w:p>
        </w:tc>
        <w:tc>
          <w:tcPr>
            <w:tcW w:w="891"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Pr>
                <w:rFonts w:ascii="標楷體" w:eastAsia="標楷體" w:hAnsi="標楷體"/>
              </w:rPr>
              <w:t>180</w:t>
            </w:r>
            <w:r w:rsidRPr="005C4286">
              <w:rPr>
                <w:rFonts w:ascii="標楷體" w:eastAsia="標楷體" w:hAnsi="標楷體"/>
              </w:rPr>
              <w:t>分</w:t>
            </w:r>
          </w:p>
        </w:tc>
        <w:tc>
          <w:tcPr>
            <w:tcW w:w="1806" w:type="dxa"/>
            <w:shd w:val="clear" w:color="auto" w:fill="auto"/>
            <w:vAlign w:val="center"/>
          </w:tcPr>
          <w:p w:rsidR="001B20A2" w:rsidRPr="005C4286" w:rsidRDefault="001B20A2" w:rsidP="00731E65">
            <w:pPr>
              <w:pStyle w:val="a3"/>
              <w:ind w:leftChars="0" w:left="0"/>
              <w:jc w:val="both"/>
              <w:rPr>
                <w:rFonts w:ascii="標楷體" w:eastAsia="標楷體" w:hAnsi="標楷體"/>
                <w:szCs w:val="24"/>
              </w:rPr>
            </w:pPr>
            <w:r>
              <w:rPr>
                <w:rFonts w:ascii="標楷體" w:eastAsia="標楷體" w:hAnsi="標楷體" w:hint="eastAsia"/>
                <w:szCs w:val="24"/>
              </w:rPr>
              <w:t>國際教育教學實務</w:t>
            </w:r>
          </w:p>
        </w:tc>
        <w:tc>
          <w:tcPr>
            <w:tcW w:w="2876" w:type="dxa"/>
            <w:shd w:val="clear" w:color="auto" w:fill="auto"/>
            <w:vAlign w:val="center"/>
          </w:tcPr>
          <w:p w:rsidR="001B20A2" w:rsidRPr="005C4286" w:rsidRDefault="001B20A2" w:rsidP="00731E65">
            <w:pPr>
              <w:pStyle w:val="a3"/>
              <w:ind w:leftChars="0" w:left="0"/>
              <w:jc w:val="both"/>
              <w:rPr>
                <w:rFonts w:ascii="標楷體" w:eastAsia="標楷體" w:hAnsi="標楷體"/>
              </w:rPr>
            </w:pPr>
            <w:r>
              <w:rPr>
                <w:rFonts w:ascii="標楷體" w:eastAsia="標楷體" w:hAnsi="標楷體" w:hint="eastAsia"/>
              </w:rPr>
              <w:t>網路跨國課程合作實務</w:t>
            </w:r>
          </w:p>
        </w:tc>
        <w:tc>
          <w:tcPr>
            <w:tcW w:w="2398" w:type="dxa"/>
            <w:shd w:val="clear" w:color="auto" w:fill="auto"/>
          </w:tcPr>
          <w:p w:rsidR="001B20A2" w:rsidRDefault="001B20A2" w:rsidP="00731E65">
            <w:pPr>
              <w:pStyle w:val="a3"/>
              <w:ind w:leftChars="0" w:left="0"/>
              <w:rPr>
                <w:rFonts w:ascii="標楷體" w:eastAsia="標楷體" w:hAnsi="標楷體"/>
              </w:rPr>
            </w:pPr>
            <w:r>
              <w:rPr>
                <w:rFonts w:ascii="標楷體" w:eastAsia="標楷體" w:hAnsi="標楷體" w:hint="eastAsia"/>
              </w:rPr>
              <w:t>文山高中</w:t>
            </w:r>
          </w:p>
          <w:p w:rsidR="001B20A2" w:rsidRPr="005C4286" w:rsidRDefault="001B20A2" w:rsidP="00731E65">
            <w:pPr>
              <w:pStyle w:val="a3"/>
              <w:ind w:leftChars="0" w:left="0"/>
              <w:rPr>
                <w:rFonts w:ascii="標楷體" w:eastAsia="標楷體" w:hAnsi="標楷體"/>
              </w:rPr>
            </w:pPr>
            <w:r>
              <w:rPr>
                <w:rFonts w:ascii="標楷體" w:eastAsia="標楷體" w:hAnsi="標楷體" w:hint="eastAsia"/>
              </w:rPr>
              <w:t>陳雲釵老師</w:t>
            </w:r>
          </w:p>
        </w:tc>
      </w:tr>
      <w:tr w:rsidR="001B20A2" w:rsidRPr="005C4286" w:rsidTr="00731E65">
        <w:trPr>
          <w:jc w:val="center"/>
        </w:trPr>
        <w:tc>
          <w:tcPr>
            <w:tcW w:w="1536"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12</w:t>
            </w:r>
            <w:r w:rsidRPr="005C4286">
              <w:rPr>
                <w:rFonts w:ascii="標楷體" w:eastAsia="標楷體" w:hAnsi="標楷體"/>
              </w:rPr>
              <w:t>:</w:t>
            </w:r>
            <w:r>
              <w:rPr>
                <w:rFonts w:ascii="標楷體" w:eastAsia="標楷體" w:hAnsi="標楷體" w:hint="eastAsia"/>
              </w:rPr>
              <w:t>2</w:t>
            </w:r>
            <w:r w:rsidRPr="005C4286">
              <w:rPr>
                <w:rFonts w:ascii="標楷體" w:eastAsia="標楷體" w:hAnsi="標楷體"/>
              </w:rPr>
              <w:t>0</w:t>
            </w:r>
            <w:r w:rsidRPr="005C4286">
              <w:rPr>
                <w:rFonts w:ascii="標楷體" w:eastAsia="標楷體" w:hAnsi="標楷體" w:hint="eastAsia"/>
              </w:rPr>
              <w:t>~13:30</w:t>
            </w:r>
          </w:p>
        </w:tc>
        <w:tc>
          <w:tcPr>
            <w:tcW w:w="891"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Pr>
                <w:rFonts w:ascii="標楷體" w:eastAsia="標楷體" w:hAnsi="標楷體" w:hint="eastAsia"/>
              </w:rPr>
              <w:t>7</w:t>
            </w:r>
            <w:r w:rsidRPr="005C4286">
              <w:rPr>
                <w:rFonts w:ascii="標楷體" w:eastAsia="標楷體" w:hAnsi="標楷體" w:hint="eastAsia"/>
              </w:rPr>
              <w:t>0</w:t>
            </w:r>
            <w:r w:rsidRPr="005C4286">
              <w:rPr>
                <w:rFonts w:ascii="標楷體" w:eastAsia="標楷體" w:hAnsi="標楷體"/>
              </w:rPr>
              <w:t>分</w:t>
            </w:r>
          </w:p>
        </w:tc>
        <w:tc>
          <w:tcPr>
            <w:tcW w:w="4682" w:type="dxa"/>
            <w:gridSpan w:val="2"/>
            <w:shd w:val="clear" w:color="auto" w:fill="auto"/>
            <w:vAlign w:val="center"/>
          </w:tcPr>
          <w:p w:rsidR="001B20A2" w:rsidRPr="005C4286" w:rsidRDefault="001B20A2" w:rsidP="00731E65">
            <w:pPr>
              <w:pStyle w:val="a3"/>
              <w:ind w:leftChars="0" w:left="0"/>
              <w:jc w:val="both"/>
              <w:rPr>
                <w:rFonts w:ascii="標楷體" w:eastAsia="標楷體" w:hAnsi="標楷體"/>
              </w:rPr>
            </w:pPr>
            <w:r w:rsidRPr="005C4286">
              <w:rPr>
                <w:rFonts w:ascii="標楷體" w:eastAsia="標楷體" w:hAnsi="標楷體" w:hint="eastAsia"/>
              </w:rPr>
              <w:t>用餐</w:t>
            </w:r>
          </w:p>
        </w:tc>
        <w:tc>
          <w:tcPr>
            <w:tcW w:w="2398" w:type="dxa"/>
            <w:shd w:val="clear" w:color="auto" w:fill="auto"/>
          </w:tcPr>
          <w:p w:rsidR="001B20A2" w:rsidRPr="005C4286" w:rsidRDefault="001B20A2" w:rsidP="00731E65">
            <w:pPr>
              <w:pStyle w:val="a3"/>
              <w:ind w:leftChars="0" w:left="0"/>
              <w:rPr>
                <w:rFonts w:ascii="標楷體" w:eastAsia="標楷體" w:hAnsi="標楷體"/>
              </w:rPr>
            </w:pPr>
            <w:r w:rsidRPr="005C4286">
              <w:rPr>
                <w:rFonts w:ascii="標楷體" w:eastAsia="標楷體" w:hAnsi="標楷體" w:hint="eastAsia"/>
              </w:rPr>
              <w:t>新港國小</w:t>
            </w:r>
          </w:p>
        </w:tc>
      </w:tr>
      <w:tr w:rsidR="001B20A2" w:rsidRPr="005C4286" w:rsidTr="00731E65">
        <w:trPr>
          <w:jc w:val="center"/>
        </w:trPr>
        <w:tc>
          <w:tcPr>
            <w:tcW w:w="1536"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13</w:t>
            </w:r>
            <w:r w:rsidRPr="005C4286">
              <w:rPr>
                <w:rFonts w:ascii="標楷體" w:eastAsia="標楷體" w:hAnsi="標楷體"/>
              </w:rPr>
              <w:t>:</w:t>
            </w:r>
            <w:r w:rsidRPr="005C4286">
              <w:rPr>
                <w:rFonts w:ascii="標楷體" w:eastAsia="標楷體" w:hAnsi="標楷體" w:hint="eastAsia"/>
              </w:rPr>
              <w:t>3</w:t>
            </w:r>
            <w:r w:rsidRPr="005C4286">
              <w:rPr>
                <w:rFonts w:ascii="標楷體" w:eastAsia="標楷體" w:hAnsi="標楷體"/>
              </w:rPr>
              <w:t>0~</w:t>
            </w:r>
            <w:r w:rsidRPr="005C4286">
              <w:rPr>
                <w:rFonts w:ascii="標楷體" w:eastAsia="標楷體" w:hAnsi="標楷體" w:hint="eastAsia"/>
              </w:rPr>
              <w:t>14</w:t>
            </w:r>
            <w:r w:rsidRPr="005C4286">
              <w:rPr>
                <w:rFonts w:ascii="標楷體" w:eastAsia="標楷體" w:hAnsi="標楷體"/>
              </w:rPr>
              <w:t>:</w:t>
            </w:r>
            <w:r w:rsidRPr="005C4286">
              <w:rPr>
                <w:rFonts w:ascii="標楷體" w:eastAsia="標楷體" w:hAnsi="標楷體" w:hint="eastAsia"/>
              </w:rPr>
              <w:t>3</w:t>
            </w:r>
            <w:r w:rsidRPr="005C4286">
              <w:rPr>
                <w:rFonts w:ascii="標楷體" w:eastAsia="標楷體" w:hAnsi="標楷體"/>
              </w:rPr>
              <w:t>0</w:t>
            </w:r>
          </w:p>
        </w:tc>
        <w:tc>
          <w:tcPr>
            <w:tcW w:w="891"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6</w:t>
            </w:r>
            <w:r w:rsidRPr="005C4286">
              <w:rPr>
                <w:rFonts w:ascii="標楷體" w:eastAsia="標楷體" w:hAnsi="標楷體"/>
              </w:rPr>
              <w:t>0分</w:t>
            </w:r>
          </w:p>
        </w:tc>
        <w:tc>
          <w:tcPr>
            <w:tcW w:w="1806" w:type="dxa"/>
            <w:shd w:val="clear" w:color="auto" w:fill="auto"/>
            <w:vAlign w:val="center"/>
          </w:tcPr>
          <w:p w:rsidR="001B20A2" w:rsidRPr="005C4286" w:rsidRDefault="001B20A2" w:rsidP="00731E65">
            <w:pPr>
              <w:pStyle w:val="a3"/>
              <w:ind w:leftChars="0" w:left="0"/>
              <w:jc w:val="both"/>
              <w:rPr>
                <w:rFonts w:ascii="標楷體" w:eastAsia="標楷體" w:hAnsi="標楷體"/>
                <w:szCs w:val="24"/>
              </w:rPr>
            </w:pPr>
            <w:r w:rsidRPr="005C4286">
              <w:rPr>
                <w:rFonts w:ascii="標楷體" w:eastAsia="標楷體" w:hAnsi="標楷體" w:cs="標楷體" w:hint="eastAsia"/>
              </w:rPr>
              <w:t>跨文化溝通的理論與實際</w:t>
            </w:r>
          </w:p>
        </w:tc>
        <w:tc>
          <w:tcPr>
            <w:tcW w:w="2876" w:type="dxa"/>
            <w:shd w:val="clear" w:color="auto" w:fill="auto"/>
            <w:vAlign w:val="center"/>
          </w:tcPr>
          <w:p w:rsidR="001B20A2" w:rsidRPr="005C4286" w:rsidRDefault="001B20A2" w:rsidP="00731E65">
            <w:pPr>
              <w:pStyle w:val="a3"/>
              <w:ind w:leftChars="0" w:left="0"/>
              <w:jc w:val="both"/>
              <w:rPr>
                <w:rFonts w:ascii="標楷體" w:eastAsia="標楷體" w:hAnsi="標楷體"/>
              </w:rPr>
            </w:pPr>
            <w:r w:rsidRPr="005C4286">
              <w:rPr>
                <w:rFonts w:ascii="標楷體" w:eastAsia="標楷體" w:hAnsi="標楷體"/>
              </w:rPr>
              <w:t>跨文化溝通的全球意涵</w:t>
            </w:r>
          </w:p>
        </w:tc>
        <w:tc>
          <w:tcPr>
            <w:tcW w:w="2398" w:type="dxa"/>
            <w:shd w:val="clear" w:color="auto" w:fill="auto"/>
            <w:vAlign w:val="center"/>
          </w:tcPr>
          <w:p w:rsidR="001B20A2" w:rsidRDefault="001B20A2" w:rsidP="00731E65">
            <w:pPr>
              <w:pStyle w:val="a3"/>
              <w:ind w:leftChars="0" w:left="0"/>
              <w:jc w:val="both"/>
              <w:rPr>
                <w:rFonts w:ascii="標楷體" w:eastAsia="標楷體" w:hAnsi="標楷體"/>
              </w:rPr>
            </w:pPr>
            <w:r>
              <w:rPr>
                <w:rFonts w:ascii="標楷體" w:eastAsia="標楷體" w:hAnsi="標楷體" w:hint="eastAsia"/>
              </w:rPr>
              <w:t>高雄市苓洲國小</w:t>
            </w:r>
          </w:p>
          <w:p w:rsidR="001B20A2" w:rsidRPr="005C4286" w:rsidRDefault="001B20A2" w:rsidP="00731E65">
            <w:pPr>
              <w:pStyle w:val="a3"/>
              <w:ind w:leftChars="0" w:left="0"/>
              <w:jc w:val="both"/>
              <w:rPr>
                <w:rFonts w:ascii="標楷體" w:eastAsia="標楷體" w:hAnsi="標楷體"/>
              </w:rPr>
            </w:pPr>
            <w:r>
              <w:rPr>
                <w:rFonts w:ascii="標楷體" w:eastAsia="標楷體" w:hAnsi="標楷體" w:hint="eastAsia"/>
              </w:rPr>
              <w:t>宋宗樺主任</w:t>
            </w:r>
          </w:p>
        </w:tc>
      </w:tr>
      <w:tr w:rsidR="001B20A2" w:rsidRPr="005C4286" w:rsidTr="00731E65">
        <w:trPr>
          <w:jc w:val="center"/>
        </w:trPr>
        <w:tc>
          <w:tcPr>
            <w:tcW w:w="1536"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14</w:t>
            </w:r>
            <w:r w:rsidRPr="005C4286">
              <w:rPr>
                <w:rFonts w:ascii="標楷體" w:eastAsia="標楷體" w:hAnsi="標楷體"/>
              </w:rPr>
              <w:t>:</w:t>
            </w:r>
            <w:r w:rsidRPr="005C4286">
              <w:rPr>
                <w:rFonts w:ascii="標楷體" w:eastAsia="標楷體" w:hAnsi="標楷體" w:hint="eastAsia"/>
              </w:rPr>
              <w:t>3</w:t>
            </w:r>
            <w:r w:rsidRPr="005C4286">
              <w:rPr>
                <w:rFonts w:ascii="標楷體" w:eastAsia="標楷體" w:hAnsi="標楷體"/>
              </w:rPr>
              <w:t>0~</w:t>
            </w:r>
            <w:r w:rsidRPr="005C4286">
              <w:rPr>
                <w:rFonts w:ascii="標楷體" w:eastAsia="標楷體" w:hAnsi="標楷體" w:hint="eastAsia"/>
              </w:rPr>
              <w:t>14</w:t>
            </w:r>
            <w:r w:rsidRPr="005C4286">
              <w:rPr>
                <w:rFonts w:ascii="標楷體" w:eastAsia="標楷體" w:hAnsi="標楷體"/>
              </w:rPr>
              <w:t>:</w:t>
            </w:r>
            <w:r w:rsidRPr="005C4286">
              <w:rPr>
                <w:rFonts w:ascii="標楷體" w:eastAsia="標楷體" w:hAnsi="標楷體" w:hint="eastAsia"/>
              </w:rPr>
              <w:t>4</w:t>
            </w:r>
            <w:r w:rsidRPr="005C4286">
              <w:rPr>
                <w:rFonts w:ascii="標楷體" w:eastAsia="標楷體" w:hAnsi="標楷體"/>
              </w:rPr>
              <w:t>0</w:t>
            </w:r>
          </w:p>
        </w:tc>
        <w:tc>
          <w:tcPr>
            <w:tcW w:w="891"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1</w:t>
            </w:r>
            <w:r w:rsidRPr="005C4286">
              <w:rPr>
                <w:rFonts w:ascii="標楷體" w:eastAsia="標楷體" w:hAnsi="標楷體"/>
              </w:rPr>
              <w:t>0分</w:t>
            </w:r>
          </w:p>
        </w:tc>
        <w:tc>
          <w:tcPr>
            <w:tcW w:w="4682" w:type="dxa"/>
            <w:gridSpan w:val="2"/>
            <w:shd w:val="clear" w:color="auto" w:fill="auto"/>
            <w:vAlign w:val="center"/>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休息‧意見交流</w:t>
            </w:r>
          </w:p>
        </w:tc>
        <w:tc>
          <w:tcPr>
            <w:tcW w:w="2398" w:type="dxa"/>
            <w:shd w:val="clear" w:color="auto" w:fill="auto"/>
          </w:tcPr>
          <w:p w:rsidR="001B20A2" w:rsidRPr="005C4286" w:rsidRDefault="001B20A2" w:rsidP="00731E65">
            <w:pPr>
              <w:pStyle w:val="a3"/>
              <w:ind w:leftChars="0" w:left="0"/>
              <w:rPr>
                <w:rFonts w:ascii="標楷體" w:eastAsia="標楷體" w:hAnsi="標楷體"/>
              </w:rPr>
            </w:pPr>
            <w:r w:rsidRPr="005C4286">
              <w:rPr>
                <w:rFonts w:ascii="標楷體" w:eastAsia="標楷體" w:hAnsi="標楷體" w:hint="eastAsia"/>
              </w:rPr>
              <w:t>新港國小</w:t>
            </w:r>
          </w:p>
        </w:tc>
      </w:tr>
      <w:tr w:rsidR="001B20A2" w:rsidRPr="005C4286" w:rsidTr="00731E65">
        <w:trPr>
          <w:jc w:val="center"/>
        </w:trPr>
        <w:tc>
          <w:tcPr>
            <w:tcW w:w="1536"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14</w:t>
            </w:r>
            <w:r w:rsidRPr="005C4286">
              <w:rPr>
                <w:rFonts w:ascii="標楷體" w:eastAsia="標楷體" w:hAnsi="標楷體"/>
              </w:rPr>
              <w:t>:</w:t>
            </w:r>
            <w:r w:rsidRPr="005C4286">
              <w:rPr>
                <w:rFonts w:ascii="標楷體" w:eastAsia="標楷體" w:hAnsi="標楷體" w:hint="eastAsia"/>
              </w:rPr>
              <w:t>4</w:t>
            </w:r>
            <w:r w:rsidRPr="005C4286">
              <w:rPr>
                <w:rFonts w:ascii="標楷體" w:eastAsia="標楷體" w:hAnsi="標楷體"/>
              </w:rPr>
              <w:t>0~</w:t>
            </w:r>
            <w:r w:rsidRPr="005C4286">
              <w:rPr>
                <w:rFonts w:ascii="標楷體" w:eastAsia="標楷體" w:hAnsi="標楷體" w:hint="eastAsia"/>
              </w:rPr>
              <w:t>16</w:t>
            </w:r>
            <w:r w:rsidRPr="005C4286">
              <w:rPr>
                <w:rFonts w:ascii="標楷體" w:eastAsia="標楷體" w:hAnsi="標楷體"/>
              </w:rPr>
              <w:t>:</w:t>
            </w:r>
            <w:r>
              <w:rPr>
                <w:rFonts w:ascii="標楷體" w:eastAsia="標楷體" w:hAnsi="標楷體" w:hint="eastAsia"/>
              </w:rPr>
              <w:t>3</w:t>
            </w:r>
            <w:r w:rsidRPr="005C4286">
              <w:rPr>
                <w:rFonts w:ascii="標楷體" w:eastAsia="標楷體" w:hAnsi="標楷體"/>
              </w:rPr>
              <w:t>0</w:t>
            </w:r>
          </w:p>
        </w:tc>
        <w:tc>
          <w:tcPr>
            <w:tcW w:w="891" w:type="dxa"/>
            <w:shd w:val="clear" w:color="auto" w:fill="auto"/>
            <w:vAlign w:val="center"/>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9</w:t>
            </w:r>
            <w:r w:rsidRPr="005C4286">
              <w:rPr>
                <w:rFonts w:ascii="標楷體" w:eastAsia="標楷體" w:hAnsi="標楷體"/>
              </w:rPr>
              <w:t>0分</w:t>
            </w:r>
          </w:p>
        </w:tc>
        <w:tc>
          <w:tcPr>
            <w:tcW w:w="1806" w:type="dxa"/>
            <w:shd w:val="clear" w:color="auto" w:fill="auto"/>
            <w:vAlign w:val="center"/>
          </w:tcPr>
          <w:p w:rsidR="001B20A2" w:rsidRPr="005C4286" w:rsidRDefault="001B20A2" w:rsidP="00731E65">
            <w:pPr>
              <w:pStyle w:val="a3"/>
              <w:ind w:leftChars="0" w:left="0"/>
              <w:jc w:val="both"/>
              <w:rPr>
                <w:rFonts w:ascii="標楷體" w:eastAsia="標楷體" w:hAnsi="標楷體"/>
                <w:szCs w:val="24"/>
              </w:rPr>
            </w:pPr>
            <w:r>
              <w:rPr>
                <w:rFonts w:ascii="標楷體" w:eastAsia="標楷體" w:hAnsi="標楷體" w:hint="eastAsia"/>
                <w:szCs w:val="24"/>
              </w:rPr>
              <w:t>國際教育課程</w:t>
            </w:r>
            <w:r>
              <w:rPr>
                <w:rFonts w:ascii="標楷體" w:eastAsia="標楷體" w:hAnsi="標楷體" w:hint="eastAsia"/>
                <w:szCs w:val="24"/>
              </w:rPr>
              <w:lastRenderedPageBreak/>
              <w:t>規劃與設計</w:t>
            </w:r>
          </w:p>
        </w:tc>
        <w:tc>
          <w:tcPr>
            <w:tcW w:w="2876" w:type="dxa"/>
            <w:shd w:val="clear" w:color="auto" w:fill="auto"/>
            <w:vAlign w:val="center"/>
          </w:tcPr>
          <w:p w:rsidR="001B20A2" w:rsidRPr="005C4286" w:rsidRDefault="001B20A2" w:rsidP="00731E65">
            <w:pPr>
              <w:pStyle w:val="a3"/>
              <w:ind w:leftChars="0" w:left="0"/>
              <w:jc w:val="both"/>
              <w:rPr>
                <w:rFonts w:ascii="標楷體" w:eastAsia="標楷體" w:hAnsi="標楷體"/>
              </w:rPr>
            </w:pPr>
            <w:r w:rsidRPr="005C4286">
              <w:rPr>
                <w:rFonts w:ascii="標楷體" w:eastAsia="標楷體" w:hAnsi="標楷體" w:hint="eastAsia"/>
                <w:szCs w:val="24"/>
              </w:rPr>
              <w:lastRenderedPageBreak/>
              <w:t>因應時代的教育工作者認</w:t>
            </w:r>
            <w:r w:rsidRPr="005C4286">
              <w:rPr>
                <w:rFonts w:ascii="標楷體" w:eastAsia="標楷體" w:hAnsi="標楷體" w:hint="eastAsia"/>
                <w:szCs w:val="24"/>
              </w:rPr>
              <w:lastRenderedPageBreak/>
              <w:t>知</w:t>
            </w:r>
          </w:p>
        </w:tc>
        <w:tc>
          <w:tcPr>
            <w:tcW w:w="2398" w:type="dxa"/>
            <w:shd w:val="clear" w:color="auto" w:fill="auto"/>
            <w:vAlign w:val="center"/>
          </w:tcPr>
          <w:p w:rsidR="001B20A2" w:rsidRDefault="001B20A2" w:rsidP="00731E65">
            <w:pPr>
              <w:pStyle w:val="a3"/>
              <w:ind w:leftChars="0" w:left="0"/>
              <w:jc w:val="both"/>
              <w:rPr>
                <w:rFonts w:ascii="標楷體" w:eastAsia="標楷體" w:hAnsi="標楷體"/>
              </w:rPr>
            </w:pPr>
            <w:r>
              <w:rPr>
                <w:rFonts w:ascii="標楷體" w:eastAsia="標楷體" w:hAnsi="標楷體" w:hint="eastAsia"/>
              </w:rPr>
              <w:lastRenderedPageBreak/>
              <w:t>高雄市苓洲國小</w:t>
            </w:r>
          </w:p>
          <w:p w:rsidR="001B20A2" w:rsidRPr="005C4286" w:rsidRDefault="001B20A2" w:rsidP="00731E65">
            <w:pPr>
              <w:pStyle w:val="a3"/>
              <w:ind w:leftChars="0" w:left="0"/>
              <w:jc w:val="both"/>
              <w:rPr>
                <w:rFonts w:ascii="標楷體" w:eastAsia="標楷體" w:hAnsi="標楷體"/>
              </w:rPr>
            </w:pPr>
            <w:r>
              <w:rPr>
                <w:rFonts w:ascii="標楷體" w:eastAsia="標楷體" w:hAnsi="標楷體" w:hint="eastAsia"/>
              </w:rPr>
              <w:lastRenderedPageBreak/>
              <w:t>宋宗樺主任</w:t>
            </w:r>
          </w:p>
        </w:tc>
      </w:tr>
      <w:tr w:rsidR="001B20A2" w:rsidRPr="005C4286" w:rsidTr="00731E65">
        <w:trPr>
          <w:jc w:val="center"/>
        </w:trPr>
        <w:tc>
          <w:tcPr>
            <w:tcW w:w="2427" w:type="dxa"/>
            <w:gridSpan w:val="2"/>
            <w:shd w:val="clear" w:color="auto" w:fill="auto"/>
            <w:vAlign w:val="center"/>
          </w:tcPr>
          <w:p w:rsidR="001B20A2" w:rsidRPr="005C4286" w:rsidRDefault="001B20A2" w:rsidP="00731E65">
            <w:pPr>
              <w:pStyle w:val="a3"/>
              <w:ind w:leftChars="0" w:left="0"/>
              <w:jc w:val="center"/>
              <w:rPr>
                <w:rFonts w:ascii="標楷體" w:eastAsia="標楷體" w:hAnsi="標楷體"/>
              </w:rPr>
            </w:pPr>
            <w:r>
              <w:rPr>
                <w:rFonts w:ascii="標楷體" w:eastAsia="標楷體" w:hAnsi="標楷體" w:hint="eastAsia"/>
              </w:rPr>
              <w:lastRenderedPageBreak/>
              <w:t>16:3</w:t>
            </w:r>
            <w:r w:rsidRPr="005C4286">
              <w:rPr>
                <w:rFonts w:ascii="標楷體" w:eastAsia="標楷體" w:hAnsi="標楷體" w:hint="eastAsia"/>
              </w:rPr>
              <w:t>0～</w:t>
            </w:r>
          </w:p>
        </w:tc>
        <w:tc>
          <w:tcPr>
            <w:tcW w:w="7080" w:type="dxa"/>
            <w:gridSpan w:val="3"/>
            <w:shd w:val="clear" w:color="auto" w:fill="auto"/>
          </w:tcPr>
          <w:p w:rsidR="001B20A2" w:rsidRPr="005C4286" w:rsidRDefault="001B20A2" w:rsidP="00731E65">
            <w:pPr>
              <w:pStyle w:val="a3"/>
              <w:ind w:leftChars="0" w:left="0"/>
              <w:jc w:val="center"/>
              <w:rPr>
                <w:rFonts w:ascii="標楷體" w:eastAsia="標楷體" w:hAnsi="標楷體"/>
              </w:rPr>
            </w:pPr>
            <w:r w:rsidRPr="005C4286">
              <w:rPr>
                <w:rFonts w:ascii="標楷體" w:eastAsia="標楷體" w:hAnsi="標楷體" w:hint="eastAsia"/>
              </w:rPr>
              <w:t>研習結束</w:t>
            </w:r>
          </w:p>
        </w:tc>
      </w:tr>
    </w:tbl>
    <w:p w:rsidR="001B20A2" w:rsidRPr="005C4286" w:rsidRDefault="001B20A2" w:rsidP="001B20A2">
      <w:pPr>
        <w:spacing w:line="360" w:lineRule="auto"/>
        <w:rPr>
          <w:rFonts w:ascii="標楷體" w:eastAsia="標楷體" w:hAnsi="標楷體"/>
          <w:sz w:val="27"/>
          <w:szCs w:val="27"/>
        </w:rPr>
      </w:pPr>
    </w:p>
    <w:p w:rsidR="001B20A2" w:rsidRPr="005C4286" w:rsidRDefault="001B20A2" w:rsidP="001B20A2">
      <w:pPr>
        <w:pStyle w:val="a3"/>
        <w:numPr>
          <w:ilvl w:val="0"/>
          <w:numId w:val="11"/>
        </w:numPr>
        <w:tabs>
          <w:tab w:val="left" w:pos="567"/>
        </w:tabs>
        <w:spacing w:before="240" w:line="400" w:lineRule="exact"/>
        <w:ind w:leftChars="0"/>
        <w:rPr>
          <w:rFonts w:ascii="標楷體" w:eastAsia="標楷體" w:hAnsi="標楷體"/>
          <w:sz w:val="28"/>
          <w:szCs w:val="28"/>
        </w:rPr>
      </w:pPr>
      <w:r w:rsidRPr="005C4286">
        <w:rPr>
          <w:rFonts w:ascii="標楷體" w:eastAsia="標楷體" w:hAnsi="標楷體" w:hint="eastAsia"/>
          <w:sz w:val="27"/>
          <w:szCs w:val="27"/>
        </w:rPr>
        <w:t>獎勵：承辦研習工作人員依嘉義縣教育專業人員獎勵基準敘獎。</w:t>
      </w:r>
    </w:p>
    <w:p w:rsidR="001B20A2" w:rsidRPr="004F31F4" w:rsidRDefault="001B20A2" w:rsidP="001B20A2">
      <w:pPr>
        <w:pStyle w:val="a3"/>
        <w:numPr>
          <w:ilvl w:val="0"/>
          <w:numId w:val="11"/>
        </w:numPr>
        <w:tabs>
          <w:tab w:val="left" w:pos="567"/>
        </w:tabs>
        <w:spacing w:before="240" w:line="400" w:lineRule="exact"/>
        <w:ind w:leftChars="0"/>
        <w:rPr>
          <w:rFonts w:ascii="標楷體" w:eastAsia="標楷體" w:hAnsi="標楷體"/>
          <w:sz w:val="28"/>
          <w:szCs w:val="28"/>
        </w:rPr>
      </w:pPr>
      <w:r w:rsidRPr="004F31F4">
        <w:rPr>
          <w:rFonts w:ascii="標楷體" w:eastAsia="標楷體" w:hAnsi="標楷體"/>
          <w:sz w:val="28"/>
          <w:szCs w:val="28"/>
        </w:rPr>
        <w:t>其他：</w:t>
      </w:r>
    </w:p>
    <w:p w:rsidR="001B20A2" w:rsidRPr="004F31F4" w:rsidRDefault="001B20A2" w:rsidP="001B20A2">
      <w:pPr>
        <w:pStyle w:val="a3"/>
        <w:numPr>
          <w:ilvl w:val="0"/>
          <w:numId w:val="16"/>
        </w:numPr>
        <w:tabs>
          <w:tab w:val="left" w:pos="1134"/>
        </w:tabs>
        <w:spacing w:line="400" w:lineRule="exact"/>
        <w:ind w:leftChars="0"/>
        <w:rPr>
          <w:rFonts w:ascii="標楷體" w:eastAsia="標楷體" w:hAnsi="標楷體"/>
          <w:sz w:val="28"/>
          <w:szCs w:val="28"/>
        </w:rPr>
      </w:pPr>
      <w:r w:rsidRPr="004F31F4">
        <w:rPr>
          <w:rFonts w:ascii="標楷體" w:eastAsia="標楷體" w:hAnsi="標楷體"/>
          <w:sz w:val="28"/>
          <w:szCs w:val="28"/>
        </w:rPr>
        <w:t>全程參與研習者核予進修時數</w:t>
      </w:r>
      <w:r w:rsidRPr="004F31F4">
        <w:rPr>
          <w:rFonts w:ascii="標楷體" w:eastAsia="標楷體" w:hAnsi="標楷體" w:hint="eastAsia"/>
          <w:sz w:val="28"/>
          <w:szCs w:val="28"/>
        </w:rPr>
        <w:t>6</w:t>
      </w:r>
      <w:r w:rsidRPr="004F31F4">
        <w:rPr>
          <w:rFonts w:ascii="標楷體" w:eastAsia="標楷體" w:hAnsi="標楷體"/>
          <w:sz w:val="28"/>
          <w:szCs w:val="28"/>
        </w:rPr>
        <w:t>小時。</w:t>
      </w:r>
    </w:p>
    <w:p w:rsidR="001B20A2" w:rsidRPr="004F31F4" w:rsidRDefault="001B20A2" w:rsidP="001B20A2">
      <w:pPr>
        <w:pStyle w:val="a3"/>
        <w:numPr>
          <w:ilvl w:val="0"/>
          <w:numId w:val="16"/>
        </w:numPr>
        <w:tabs>
          <w:tab w:val="left" w:pos="1134"/>
        </w:tabs>
        <w:spacing w:line="400" w:lineRule="exact"/>
        <w:ind w:leftChars="0"/>
        <w:rPr>
          <w:rFonts w:ascii="標楷體" w:eastAsia="標楷體" w:hAnsi="標楷體"/>
          <w:sz w:val="28"/>
          <w:szCs w:val="28"/>
        </w:rPr>
      </w:pPr>
      <w:r w:rsidRPr="004F31F4">
        <w:rPr>
          <w:rFonts w:ascii="標楷體" w:eastAsia="標楷體" w:hAnsi="標楷體"/>
          <w:sz w:val="28"/>
          <w:szCs w:val="28"/>
        </w:rPr>
        <w:t>參與人員請自備環保杯。</w:t>
      </w:r>
    </w:p>
    <w:p w:rsidR="001B20A2" w:rsidRPr="004F31F4" w:rsidRDefault="004F31F4">
      <w:pPr>
        <w:rPr>
          <w:rFonts w:ascii="標楷體" w:eastAsia="標楷體" w:hAnsi="標楷體"/>
          <w:sz w:val="28"/>
          <w:szCs w:val="28"/>
        </w:rPr>
      </w:pPr>
      <w:r>
        <w:rPr>
          <w:rFonts w:ascii="標楷體" w:eastAsia="標楷體" w:hAnsi="標楷體" w:hint="eastAsia"/>
          <w:sz w:val="28"/>
          <w:szCs w:val="28"/>
        </w:rPr>
        <w:t>壹</w:t>
      </w:r>
      <w:r w:rsidRPr="004F31F4">
        <w:rPr>
          <w:rFonts w:ascii="標楷體" w:eastAsia="標楷體" w:hAnsi="標楷體" w:hint="eastAsia"/>
          <w:sz w:val="28"/>
          <w:szCs w:val="28"/>
        </w:rPr>
        <w:t>拾壹、工作人員執掌表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2"/>
        <w:gridCol w:w="1701"/>
        <w:gridCol w:w="2268"/>
        <w:gridCol w:w="3972"/>
      </w:tblGrid>
      <w:tr w:rsidR="001B20A2" w:rsidRPr="00B70784" w:rsidTr="004F31F4">
        <w:trPr>
          <w:trHeight w:val="537"/>
          <w:jc w:val="center"/>
        </w:trPr>
        <w:tc>
          <w:tcPr>
            <w:tcW w:w="1242"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職 稱</w:t>
            </w:r>
          </w:p>
        </w:tc>
        <w:tc>
          <w:tcPr>
            <w:tcW w:w="1701"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姓 名</w:t>
            </w:r>
          </w:p>
        </w:tc>
        <w:tc>
          <w:tcPr>
            <w:tcW w:w="2268"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現 職</w:t>
            </w:r>
          </w:p>
        </w:tc>
        <w:tc>
          <w:tcPr>
            <w:tcW w:w="3972"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工 作 職 掌</w:t>
            </w:r>
          </w:p>
        </w:tc>
      </w:tr>
      <w:tr w:rsidR="001B20A2" w:rsidRPr="00B70784" w:rsidTr="004F31F4">
        <w:trPr>
          <w:trHeight w:val="537"/>
          <w:jc w:val="center"/>
        </w:trPr>
        <w:tc>
          <w:tcPr>
            <w:tcW w:w="1242"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召集人</w:t>
            </w:r>
          </w:p>
        </w:tc>
        <w:tc>
          <w:tcPr>
            <w:tcW w:w="1701"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王建龍</w:t>
            </w:r>
          </w:p>
        </w:tc>
        <w:tc>
          <w:tcPr>
            <w:tcW w:w="2268"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教育處處長</w:t>
            </w:r>
          </w:p>
        </w:tc>
        <w:tc>
          <w:tcPr>
            <w:tcW w:w="3972"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綜理督導業務</w:t>
            </w:r>
          </w:p>
        </w:tc>
      </w:tr>
      <w:tr w:rsidR="001B20A2" w:rsidRPr="00B70784" w:rsidTr="004F31F4">
        <w:trPr>
          <w:trHeight w:val="537"/>
          <w:jc w:val="center"/>
        </w:trPr>
        <w:tc>
          <w:tcPr>
            <w:tcW w:w="1242"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副召集人</w:t>
            </w:r>
          </w:p>
        </w:tc>
        <w:tc>
          <w:tcPr>
            <w:tcW w:w="1701"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李美華</w:t>
            </w:r>
          </w:p>
        </w:tc>
        <w:tc>
          <w:tcPr>
            <w:tcW w:w="2268"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教育處副處長</w:t>
            </w:r>
          </w:p>
        </w:tc>
        <w:tc>
          <w:tcPr>
            <w:tcW w:w="3972"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協助綜理督導業務</w:t>
            </w:r>
          </w:p>
        </w:tc>
      </w:tr>
      <w:tr w:rsidR="00BA628B" w:rsidRPr="00B70784" w:rsidTr="004F31F4">
        <w:trPr>
          <w:trHeight w:val="537"/>
          <w:jc w:val="center"/>
        </w:trPr>
        <w:tc>
          <w:tcPr>
            <w:tcW w:w="1242" w:type="dxa"/>
            <w:shd w:val="clear" w:color="auto" w:fill="auto"/>
            <w:vAlign w:val="center"/>
          </w:tcPr>
          <w:p w:rsidR="00BA628B" w:rsidRPr="00127F92" w:rsidRDefault="00BA628B" w:rsidP="00BA628B">
            <w:pPr>
              <w:jc w:val="center"/>
              <w:rPr>
                <w:rFonts w:ascii="標楷體" w:eastAsia="標楷體" w:hAnsi="標楷體"/>
                <w:color w:val="000000" w:themeColor="text1"/>
              </w:rPr>
            </w:pPr>
            <w:r w:rsidRPr="00127F92">
              <w:rPr>
                <w:rFonts w:ascii="標楷體" w:eastAsia="標楷體" w:hAnsi="標楷體" w:hint="eastAsia"/>
                <w:color w:val="000000" w:themeColor="text1"/>
              </w:rPr>
              <w:t>副召集人</w:t>
            </w:r>
          </w:p>
        </w:tc>
        <w:tc>
          <w:tcPr>
            <w:tcW w:w="1701" w:type="dxa"/>
            <w:shd w:val="clear" w:color="auto" w:fill="auto"/>
            <w:vAlign w:val="center"/>
          </w:tcPr>
          <w:p w:rsidR="00BA628B" w:rsidRPr="00127F92" w:rsidRDefault="00BA628B" w:rsidP="00BA628B">
            <w:pPr>
              <w:jc w:val="center"/>
              <w:rPr>
                <w:rFonts w:ascii="標楷體" w:eastAsia="標楷體" w:hAnsi="標楷體"/>
                <w:color w:val="000000" w:themeColor="text1"/>
              </w:rPr>
            </w:pPr>
            <w:r>
              <w:rPr>
                <w:rFonts w:ascii="標楷體" w:eastAsia="標楷體" w:hAnsi="標楷體" w:hint="eastAsia"/>
                <w:color w:val="000000" w:themeColor="text1"/>
              </w:rPr>
              <w:t>柳敦仁</w:t>
            </w:r>
          </w:p>
        </w:tc>
        <w:tc>
          <w:tcPr>
            <w:tcW w:w="2268" w:type="dxa"/>
            <w:shd w:val="clear" w:color="auto" w:fill="auto"/>
            <w:vAlign w:val="center"/>
          </w:tcPr>
          <w:p w:rsidR="00BA628B" w:rsidRPr="00127F92" w:rsidRDefault="00BA628B" w:rsidP="00BA628B">
            <w:pPr>
              <w:jc w:val="center"/>
              <w:rPr>
                <w:rFonts w:ascii="標楷體" w:eastAsia="標楷體" w:hAnsi="標楷體"/>
                <w:color w:val="000000" w:themeColor="text1"/>
              </w:rPr>
            </w:pPr>
            <w:r>
              <w:rPr>
                <w:rFonts w:ascii="標楷體" w:eastAsia="標楷體" w:hAnsi="標楷體" w:hint="eastAsia"/>
                <w:color w:val="000000" w:themeColor="text1"/>
              </w:rPr>
              <w:t>教學發展</w:t>
            </w:r>
            <w:r w:rsidRPr="00127F92">
              <w:rPr>
                <w:rFonts w:ascii="標楷體" w:eastAsia="標楷體" w:hAnsi="標楷體" w:hint="eastAsia"/>
                <w:color w:val="000000" w:themeColor="text1"/>
              </w:rPr>
              <w:t>科</w:t>
            </w:r>
            <w:r>
              <w:rPr>
                <w:rFonts w:ascii="標楷體" w:eastAsia="標楷體" w:hAnsi="標楷體" w:hint="eastAsia"/>
                <w:color w:val="000000" w:themeColor="text1"/>
              </w:rPr>
              <w:t xml:space="preserve"> 科</w:t>
            </w:r>
            <w:r w:rsidRPr="00127F92">
              <w:rPr>
                <w:rFonts w:ascii="標楷體" w:eastAsia="標楷體" w:hAnsi="標楷體" w:hint="eastAsia"/>
                <w:color w:val="000000" w:themeColor="text1"/>
              </w:rPr>
              <w:t>長</w:t>
            </w:r>
          </w:p>
        </w:tc>
        <w:tc>
          <w:tcPr>
            <w:tcW w:w="3972" w:type="dxa"/>
            <w:shd w:val="clear" w:color="auto" w:fill="auto"/>
            <w:vAlign w:val="center"/>
          </w:tcPr>
          <w:p w:rsidR="00BA628B" w:rsidRPr="00B70784" w:rsidRDefault="00BA628B" w:rsidP="00BA628B">
            <w:pPr>
              <w:jc w:val="center"/>
              <w:rPr>
                <w:rFonts w:ascii="標楷體" w:eastAsia="標楷體" w:hAnsi="標楷體"/>
              </w:rPr>
            </w:pPr>
            <w:r w:rsidRPr="00B70784">
              <w:rPr>
                <w:rFonts w:ascii="標楷體" w:eastAsia="標楷體" w:hAnsi="標楷體" w:hint="eastAsia"/>
              </w:rPr>
              <w:t>協助綜理督導業務</w:t>
            </w:r>
          </w:p>
        </w:tc>
      </w:tr>
      <w:tr w:rsidR="001B20A2" w:rsidRPr="00B70784" w:rsidTr="004F31F4">
        <w:trPr>
          <w:trHeight w:val="537"/>
          <w:jc w:val="center"/>
        </w:trPr>
        <w:tc>
          <w:tcPr>
            <w:tcW w:w="1242" w:type="dxa"/>
            <w:shd w:val="clear" w:color="auto" w:fill="auto"/>
            <w:vAlign w:val="center"/>
          </w:tcPr>
          <w:p w:rsidR="001B20A2" w:rsidRPr="00127F92" w:rsidRDefault="001B20A2" w:rsidP="00731E65">
            <w:pPr>
              <w:jc w:val="center"/>
              <w:rPr>
                <w:rFonts w:ascii="標楷體" w:eastAsia="標楷體" w:hAnsi="標楷體"/>
                <w:color w:val="000000" w:themeColor="text1"/>
              </w:rPr>
            </w:pPr>
            <w:r w:rsidRPr="00127F92">
              <w:rPr>
                <w:rFonts w:ascii="標楷體" w:eastAsia="標楷體" w:hAnsi="標楷體" w:hint="eastAsia"/>
                <w:color w:val="000000" w:themeColor="text1"/>
              </w:rPr>
              <w:t>執行祕書</w:t>
            </w:r>
          </w:p>
        </w:tc>
        <w:tc>
          <w:tcPr>
            <w:tcW w:w="1701" w:type="dxa"/>
            <w:shd w:val="clear" w:color="auto" w:fill="auto"/>
            <w:vAlign w:val="center"/>
          </w:tcPr>
          <w:p w:rsidR="001B20A2" w:rsidRPr="00127F92" w:rsidRDefault="001B20A2" w:rsidP="00731E65">
            <w:pPr>
              <w:jc w:val="center"/>
              <w:rPr>
                <w:rFonts w:ascii="標楷體" w:eastAsia="標楷體" w:hAnsi="標楷體"/>
                <w:color w:val="000000" w:themeColor="text1"/>
              </w:rPr>
            </w:pPr>
            <w:r w:rsidRPr="00127F92">
              <w:rPr>
                <w:rFonts w:ascii="標楷體" w:eastAsia="標楷體" w:hAnsi="標楷體" w:hint="eastAsia"/>
                <w:color w:val="000000" w:themeColor="text1"/>
              </w:rPr>
              <w:t>黃柏嘉</w:t>
            </w:r>
          </w:p>
        </w:tc>
        <w:tc>
          <w:tcPr>
            <w:tcW w:w="2268" w:type="dxa"/>
            <w:shd w:val="clear" w:color="auto" w:fill="auto"/>
            <w:vAlign w:val="center"/>
          </w:tcPr>
          <w:p w:rsidR="001B20A2" w:rsidRPr="00127F92" w:rsidRDefault="001B20A2" w:rsidP="00731E65">
            <w:pPr>
              <w:jc w:val="center"/>
              <w:rPr>
                <w:rFonts w:ascii="標楷體" w:eastAsia="標楷體" w:hAnsi="標楷體"/>
                <w:color w:val="000000" w:themeColor="text1"/>
              </w:rPr>
            </w:pPr>
            <w:r w:rsidRPr="00127F92">
              <w:rPr>
                <w:rFonts w:ascii="標楷體" w:eastAsia="標楷體" w:hAnsi="標楷體" w:hint="eastAsia"/>
                <w:color w:val="000000" w:themeColor="text1"/>
              </w:rPr>
              <w:t>教育處課程督學</w:t>
            </w:r>
          </w:p>
        </w:tc>
        <w:tc>
          <w:tcPr>
            <w:tcW w:w="3972"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規劃執行業務</w:t>
            </w:r>
          </w:p>
        </w:tc>
      </w:tr>
      <w:tr w:rsidR="001B20A2" w:rsidRPr="00B70784" w:rsidTr="004F31F4">
        <w:trPr>
          <w:trHeight w:val="537"/>
          <w:jc w:val="center"/>
        </w:trPr>
        <w:tc>
          <w:tcPr>
            <w:tcW w:w="1242" w:type="dxa"/>
            <w:shd w:val="clear" w:color="auto" w:fill="auto"/>
            <w:vAlign w:val="center"/>
          </w:tcPr>
          <w:p w:rsidR="001B20A2" w:rsidRPr="00127F92" w:rsidRDefault="001B20A2" w:rsidP="00731E65">
            <w:pPr>
              <w:jc w:val="center"/>
              <w:rPr>
                <w:rFonts w:ascii="標楷體" w:eastAsia="標楷體" w:hAnsi="標楷體"/>
                <w:color w:val="000000" w:themeColor="text1"/>
              </w:rPr>
            </w:pPr>
            <w:r w:rsidRPr="00127F92">
              <w:rPr>
                <w:rFonts w:ascii="標楷體" w:eastAsia="標楷體" w:hAnsi="標楷體" w:hint="eastAsia"/>
                <w:color w:val="000000" w:themeColor="text1"/>
              </w:rPr>
              <w:t>總幹事</w:t>
            </w:r>
          </w:p>
        </w:tc>
        <w:tc>
          <w:tcPr>
            <w:tcW w:w="1701" w:type="dxa"/>
            <w:shd w:val="clear" w:color="auto" w:fill="auto"/>
            <w:vAlign w:val="center"/>
          </w:tcPr>
          <w:p w:rsidR="001B20A2" w:rsidRPr="00127F92" w:rsidRDefault="001B20A2" w:rsidP="00731E65">
            <w:pPr>
              <w:jc w:val="center"/>
              <w:rPr>
                <w:rFonts w:ascii="標楷體" w:eastAsia="標楷體" w:hAnsi="標楷體"/>
                <w:color w:val="000000" w:themeColor="text1"/>
              </w:rPr>
            </w:pPr>
            <w:r>
              <w:rPr>
                <w:rFonts w:ascii="標楷體" w:eastAsia="標楷體" w:hAnsi="標楷體" w:hint="eastAsia"/>
                <w:color w:val="000000" w:themeColor="text1"/>
              </w:rPr>
              <w:t>陳志峰</w:t>
            </w:r>
          </w:p>
        </w:tc>
        <w:tc>
          <w:tcPr>
            <w:tcW w:w="2268" w:type="dxa"/>
            <w:shd w:val="clear" w:color="auto" w:fill="auto"/>
            <w:vAlign w:val="center"/>
          </w:tcPr>
          <w:p w:rsidR="001B20A2" w:rsidRPr="00127F92" w:rsidRDefault="001B20A2" w:rsidP="00731E65">
            <w:pPr>
              <w:jc w:val="center"/>
              <w:rPr>
                <w:rFonts w:ascii="標楷體" w:eastAsia="標楷體" w:hAnsi="標楷體"/>
                <w:color w:val="000000" w:themeColor="text1"/>
              </w:rPr>
            </w:pPr>
            <w:r w:rsidRPr="00127F92">
              <w:rPr>
                <w:rFonts w:ascii="標楷體" w:eastAsia="標楷體" w:hAnsi="標楷體" w:hint="eastAsia"/>
                <w:color w:val="000000" w:themeColor="text1"/>
              </w:rPr>
              <w:t>新港國小校長</w:t>
            </w:r>
          </w:p>
        </w:tc>
        <w:tc>
          <w:tcPr>
            <w:tcW w:w="3972"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計畫執行督導</w:t>
            </w:r>
          </w:p>
        </w:tc>
      </w:tr>
      <w:tr w:rsidR="001B20A2" w:rsidRPr="00B70784" w:rsidTr="004F31F4">
        <w:trPr>
          <w:trHeight w:val="2059"/>
          <w:jc w:val="center"/>
        </w:trPr>
        <w:tc>
          <w:tcPr>
            <w:tcW w:w="1242" w:type="dxa"/>
            <w:shd w:val="clear" w:color="auto" w:fill="auto"/>
            <w:vAlign w:val="center"/>
          </w:tcPr>
          <w:p w:rsidR="001B20A2" w:rsidRPr="00127F92" w:rsidRDefault="001B20A2" w:rsidP="00731E65">
            <w:pPr>
              <w:jc w:val="center"/>
              <w:rPr>
                <w:rFonts w:ascii="標楷體" w:eastAsia="標楷體" w:hAnsi="標楷體"/>
                <w:color w:val="000000" w:themeColor="text1"/>
              </w:rPr>
            </w:pPr>
            <w:r w:rsidRPr="00127F92">
              <w:rPr>
                <w:rFonts w:ascii="標楷體" w:eastAsia="標楷體" w:hAnsi="標楷體" w:hint="eastAsia"/>
                <w:color w:val="000000" w:themeColor="text1"/>
              </w:rPr>
              <w:t>行政組</w:t>
            </w:r>
          </w:p>
        </w:tc>
        <w:tc>
          <w:tcPr>
            <w:tcW w:w="1701" w:type="dxa"/>
            <w:shd w:val="clear" w:color="auto" w:fill="auto"/>
            <w:vAlign w:val="center"/>
          </w:tcPr>
          <w:p w:rsidR="001B20A2" w:rsidRPr="00127F92" w:rsidRDefault="001B20A2" w:rsidP="00731E65">
            <w:pPr>
              <w:wordWrap w:val="0"/>
              <w:jc w:val="right"/>
              <w:rPr>
                <w:rFonts w:ascii="標楷體" w:eastAsia="標楷體" w:hAnsi="標楷體"/>
                <w:color w:val="000000" w:themeColor="text1"/>
              </w:rPr>
            </w:pPr>
            <w:r w:rsidRPr="00127F92">
              <w:rPr>
                <w:rFonts w:ascii="標楷體" w:eastAsia="標楷體" w:hAnsi="標楷體" w:hint="eastAsia"/>
                <w:color w:val="000000" w:themeColor="text1"/>
              </w:rPr>
              <w:t xml:space="preserve">組長:王伯安 </w:t>
            </w:r>
          </w:p>
          <w:p w:rsidR="001B20A2" w:rsidRPr="00127F92" w:rsidRDefault="001B20A2" w:rsidP="00731E65">
            <w:pPr>
              <w:wordWrap w:val="0"/>
              <w:jc w:val="right"/>
              <w:rPr>
                <w:rFonts w:ascii="標楷體" w:eastAsia="標楷體" w:hAnsi="標楷體"/>
                <w:color w:val="000000" w:themeColor="text1"/>
              </w:rPr>
            </w:pPr>
          </w:p>
        </w:tc>
        <w:tc>
          <w:tcPr>
            <w:tcW w:w="2268" w:type="dxa"/>
            <w:shd w:val="clear" w:color="auto" w:fill="auto"/>
            <w:vAlign w:val="center"/>
          </w:tcPr>
          <w:p w:rsidR="001B20A2" w:rsidRPr="00127F92" w:rsidRDefault="001B20A2" w:rsidP="00731E65">
            <w:pPr>
              <w:jc w:val="center"/>
              <w:rPr>
                <w:rFonts w:ascii="標楷體" w:eastAsia="標楷體" w:hAnsi="標楷體"/>
                <w:color w:val="000000" w:themeColor="text1"/>
              </w:rPr>
            </w:pPr>
            <w:r w:rsidRPr="00127F92">
              <w:rPr>
                <w:rFonts w:ascii="標楷體" w:eastAsia="標楷體" w:hAnsi="標楷體" w:hint="eastAsia"/>
                <w:color w:val="000000" w:themeColor="text1"/>
              </w:rPr>
              <w:t>新港國小</w:t>
            </w:r>
          </w:p>
        </w:tc>
        <w:tc>
          <w:tcPr>
            <w:tcW w:w="3972" w:type="dxa"/>
            <w:shd w:val="clear" w:color="auto" w:fill="auto"/>
            <w:vAlign w:val="center"/>
          </w:tcPr>
          <w:p w:rsidR="001B20A2" w:rsidRPr="00B70784" w:rsidRDefault="001B20A2" w:rsidP="00BA628B">
            <w:pPr>
              <w:pStyle w:val="a3"/>
              <w:numPr>
                <w:ilvl w:val="0"/>
                <w:numId w:val="18"/>
              </w:numPr>
              <w:ind w:leftChars="0"/>
              <w:rPr>
                <w:rFonts w:ascii="標楷體" w:eastAsia="標楷體" w:hAnsi="標楷體"/>
              </w:rPr>
            </w:pPr>
            <w:r w:rsidRPr="00B70784">
              <w:rPr>
                <w:rFonts w:ascii="標楷體" w:eastAsia="標楷體" w:hAnsi="標楷體" w:hint="eastAsia"/>
              </w:rPr>
              <w:t>訂定計畫、經費概算、成果彙整、辦理請款。</w:t>
            </w:r>
          </w:p>
          <w:p w:rsidR="001B20A2" w:rsidRPr="00B70784" w:rsidRDefault="001B20A2" w:rsidP="00BA628B">
            <w:pPr>
              <w:pStyle w:val="a3"/>
              <w:numPr>
                <w:ilvl w:val="0"/>
                <w:numId w:val="18"/>
              </w:numPr>
              <w:ind w:leftChars="0"/>
              <w:rPr>
                <w:rFonts w:ascii="標楷體" w:eastAsia="標楷體" w:hAnsi="標楷體"/>
              </w:rPr>
            </w:pPr>
            <w:r w:rsidRPr="00B70784">
              <w:rPr>
                <w:rFonts w:ascii="標楷體" w:eastAsia="標楷體" w:hAnsi="標楷體" w:hint="eastAsia"/>
              </w:rPr>
              <w:t>講師遴聘、編制研習手冊。</w:t>
            </w:r>
          </w:p>
          <w:p w:rsidR="001B20A2" w:rsidRPr="00B70784" w:rsidRDefault="001B20A2" w:rsidP="00BA628B">
            <w:pPr>
              <w:pStyle w:val="a3"/>
              <w:numPr>
                <w:ilvl w:val="0"/>
                <w:numId w:val="18"/>
              </w:numPr>
              <w:ind w:leftChars="0"/>
              <w:rPr>
                <w:rFonts w:ascii="標楷體" w:eastAsia="標楷體" w:hAnsi="標楷體"/>
              </w:rPr>
            </w:pPr>
            <w:r w:rsidRPr="00B70784">
              <w:rPr>
                <w:rFonts w:ascii="標楷體" w:eastAsia="標楷體" w:hAnsi="標楷體" w:hint="eastAsia"/>
              </w:rPr>
              <w:t>繕造研習人員簽到冊、研習滿意度調查表。</w:t>
            </w:r>
          </w:p>
          <w:p w:rsidR="001B20A2" w:rsidRPr="00B70784" w:rsidRDefault="001B20A2" w:rsidP="00BA628B">
            <w:pPr>
              <w:pStyle w:val="a3"/>
              <w:numPr>
                <w:ilvl w:val="0"/>
                <w:numId w:val="18"/>
              </w:numPr>
              <w:ind w:leftChars="0"/>
              <w:rPr>
                <w:rFonts w:ascii="標楷體" w:eastAsia="標楷體" w:hAnsi="標楷體"/>
              </w:rPr>
            </w:pPr>
            <w:r w:rsidRPr="00B70784">
              <w:rPr>
                <w:rFonts w:ascii="標楷體" w:eastAsia="標楷體" w:hAnsi="標楷體" w:hint="eastAsia"/>
              </w:rPr>
              <w:t>編製結算表。</w:t>
            </w:r>
          </w:p>
        </w:tc>
      </w:tr>
      <w:tr w:rsidR="001B20A2" w:rsidRPr="00B70784" w:rsidTr="004F31F4">
        <w:trPr>
          <w:trHeight w:val="1832"/>
          <w:jc w:val="center"/>
        </w:trPr>
        <w:tc>
          <w:tcPr>
            <w:tcW w:w="1242"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課程組</w:t>
            </w:r>
          </w:p>
        </w:tc>
        <w:tc>
          <w:tcPr>
            <w:tcW w:w="1701" w:type="dxa"/>
            <w:shd w:val="clear" w:color="auto" w:fill="auto"/>
            <w:vAlign w:val="center"/>
          </w:tcPr>
          <w:p w:rsidR="001B20A2" w:rsidRPr="00B70784" w:rsidRDefault="001B20A2" w:rsidP="00731E65">
            <w:pPr>
              <w:wordWrap w:val="0"/>
              <w:jc w:val="right"/>
              <w:rPr>
                <w:rFonts w:ascii="標楷體" w:eastAsia="標楷體" w:hAnsi="標楷體"/>
              </w:rPr>
            </w:pPr>
            <w:r w:rsidRPr="00B70784">
              <w:rPr>
                <w:rFonts w:ascii="標楷體" w:eastAsia="標楷體" w:hAnsi="標楷體" w:hint="eastAsia"/>
              </w:rPr>
              <w:t xml:space="preserve">組長:廖姵雯 </w:t>
            </w:r>
          </w:p>
          <w:p w:rsidR="001B20A2" w:rsidRPr="00B70784" w:rsidRDefault="001B20A2" w:rsidP="00731E65">
            <w:pPr>
              <w:wordWrap w:val="0"/>
              <w:jc w:val="right"/>
              <w:rPr>
                <w:rFonts w:ascii="標楷體" w:eastAsia="標楷體" w:hAnsi="標楷體"/>
              </w:rPr>
            </w:pPr>
            <w:r w:rsidRPr="00B70784">
              <w:rPr>
                <w:rFonts w:ascii="標楷體" w:eastAsia="標楷體" w:hAnsi="標楷體" w:hint="eastAsia"/>
              </w:rPr>
              <w:t xml:space="preserve">組員:黃中裕 </w:t>
            </w:r>
          </w:p>
        </w:tc>
        <w:tc>
          <w:tcPr>
            <w:tcW w:w="2268"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新港國小</w:t>
            </w:r>
          </w:p>
        </w:tc>
        <w:tc>
          <w:tcPr>
            <w:tcW w:w="3972" w:type="dxa"/>
            <w:shd w:val="clear" w:color="auto" w:fill="auto"/>
            <w:vAlign w:val="center"/>
          </w:tcPr>
          <w:p w:rsidR="001B20A2" w:rsidRPr="00B70784" w:rsidRDefault="001B20A2" w:rsidP="00BA628B">
            <w:pPr>
              <w:pStyle w:val="a3"/>
              <w:numPr>
                <w:ilvl w:val="0"/>
                <w:numId w:val="19"/>
              </w:numPr>
              <w:ind w:leftChars="0"/>
              <w:rPr>
                <w:rFonts w:ascii="標楷體" w:eastAsia="標楷體" w:hAnsi="標楷體"/>
              </w:rPr>
            </w:pPr>
            <w:r w:rsidRPr="00B70784">
              <w:rPr>
                <w:rFonts w:ascii="標楷體" w:eastAsia="標楷體" w:hAnsi="標楷體" w:hint="eastAsia"/>
              </w:rPr>
              <w:t>研習登錄註冊、審核及登錄研習時數。</w:t>
            </w:r>
          </w:p>
          <w:p w:rsidR="001B20A2" w:rsidRPr="00B70784" w:rsidRDefault="001B20A2" w:rsidP="00BA628B">
            <w:pPr>
              <w:pStyle w:val="a3"/>
              <w:numPr>
                <w:ilvl w:val="0"/>
                <w:numId w:val="19"/>
              </w:numPr>
              <w:ind w:leftChars="0"/>
              <w:rPr>
                <w:rFonts w:ascii="標楷體" w:eastAsia="標楷體" w:hAnsi="標楷體"/>
              </w:rPr>
            </w:pPr>
            <w:r w:rsidRPr="00B70784">
              <w:rPr>
                <w:rFonts w:ascii="標楷體" w:eastAsia="標楷體" w:hAnsi="標楷體" w:hint="eastAsia"/>
              </w:rPr>
              <w:t>研習人員簽到、簽退，分發研習手冊、滿意度調查表。</w:t>
            </w:r>
          </w:p>
          <w:p w:rsidR="001B20A2" w:rsidRPr="00B70784" w:rsidRDefault="001B20A2" w:rsidP="00BA628B">
            <w:pPr>
              <w:pStyle w:val="a3"/>
              <w:numPr>
                <w:ilvl w:val="0"/>
                <w:numId w:val="19"/>
              </w:numPr>
              <w:ind w:leftChars="0"/>
              <w:rPr>
                <w:rFonts w:ascii="標楷體" w:eastAsia="標楷體" w:hAnsi="標楷體"/>
              </w:rPr>
            </w:pPr>
            <w:r w:rsidRPr="00B70784">
              <w:rPr>
                <w:rFonts w:ascii="標楷體" w:eastAsia="標楷體" w:hAnsi="標楷體" w:hint="eastAsia"/>
              </w:rPr>
              <w:t>課程海報製作。</w:t>
            </w:r>
          </w:p>
        </w:tc>
      </w:tr>
      <w:tr w:rsidR="001B20A2" w:rsidRPr="00B70784" w:rsidTr="004F31F4">
        <w:trPr>
          <w:trHeight w:val="1539"/>
          <w:jc w:val="center"/>
        </w:trPr>
        <w:tc>
          <w:tcPr>
            <w:tcW w:w="1242"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總務組</w:t>
            </w:r>
          </w:p>
        </w:tc>
        <w:tc>
          <w:tcPr>
            <w:tcW w:w="1701" w:type="dxa"/>
            <w:shd w:val="clear" w:color="auto" w:fill="auto"/>
            <w:vAlign w:val="center"/>
          </w:tcPr>
          <w:p w:rsidR="001B20A2" w:rsidRPr="00B70784" w:rsidRDefault="001B20A2" w:rsidP="00731E65">
            <w:pPr>
              <w:wordWrap w:val="0"/>
              <w:jc w:val="right"/>
              <w:rPr>
                <w:rFonts w:ascii="標楷體" w:eastAsia="標楷體" w:hAnsi="標楷體"/>
              </w:rPr>
            </w:pPr>
            <w:r w:rsidRPr="00B70784">
              <w:rPr>
                <w:rFonts w:ascii="標楷體" w:eastAsia="標楷體" w:hAnsi="標楷體" w:hint="eastAsia"/>
              </w:rPr>
              <w:t xml:space="preserve">組長:陳思璇 </w:t>
            </w:r>
          </w:p>
          <w:p w:rsidR="001B20A2" w:rsidRPr="00B70784" w:rsidRDefault="001B20A2" w:rsidP="00731E65">
            <w:pPr>
              <w:wordWrap w:val="0"/>
              <w:jc w:val="right"/>
              <w:rPr>
                <w:rFonts w:ascii="標楷體" w:eastAsia="標楷體" w:hAnsi="標楷體"/>
              </w:rPr>
            </w:pPr>
            <w:r w:rsidRPr="00B70784">
              <w:rPr>
                <w:rFonts w:ascii="標楷體" w:eastAsia="標楷體" w:hAnsi="標楷體" w:hint="eastAsia"/>
              </w:rPr>
              <w:t xml:space="preserve">組員:黃百彰 </w:t>
            </w:r>
          </w:p>
        </w:tc>
        <w:tc>
          <w:tcPr>
            <w:tcW w:w="2268" w:type="dxa"/>
            <w:shd w:val="clear" w:color="auto" w:fill="auto"/>
            <w:vAlign w:val="center"/>
          </w:tcPr>
          <w:p w:rsidR="001B20A2" w:rsidRPr="00B70784" w:rsidRDefault="001B20A2" w:rsidP="00731E65">
            <w:pPr>
              <w:jc w:val="center"/>
              <w:rPr>
                <w:rFonts w:ascii="標楷體" w:eastAsia="標楷體" w:hAnsi="標楷體"/>
              </w:rPr>
            </w:pPr>
            <w:r w:rsidRPr="00B70784">
              <w:rPr>
                <w:rFonts w:ascii="標楷體" w:eastAsia="標楷體" w:hAnsi="標楷體" w:hint="eastAsia"/>
              </w:rPr>
              <w:t>新港國小</w:t>
            </w:r>
          </w:p>
        </w:tc>
        <w:tc>
          <w:tcPr>
            <w:tcW w:w="3972" w:type="dxa"/>
            <w:shd w:val="clear" w:color="auto" w:fill="auto"/>
            <w:vAlign w:val="center"/>
          </w:tcPr>
          <w:p w:rsidR="001B20A2" w:rsidRPr="00B70784" w:rsidRDefault="001B20A2" w:rsidP="00BA628B">
            <w:pPr>
              <w:pStyle w:val="a3"/>
              <w:numPr>
                <w:ilvl w:val="0"/>
                <w:numId w:val="20"/>
              </w:numPr>
              <w:ind w:leftChars="0"/>
              <w:rPr>
                <w:rFonts w:ascii="標楷體" w:eastAsia="標楷體" w:hAnsi="標楷體"/>
              </w:rPr>
            </w:pPr>
            <w:r w:rsidRPr="00B70784">
              <w:rPr>
                <w:rFonts w:ascii="標楷體" w:eastAsia="標楷體" w:hAnsi="標楷體" w:hint="eastAsia"/>
              </w:rPr>
              <w:t>活動攝影。</w:t>
            </w:r>
          </w:p>
          <w:p w:rsidR="001B20A2" w:rsidRPr="00B70784" w:rsidRDefault="001B20A2" w:rsidP="00BA628B">
            <w:pPr>
              <w:pStyle w:val="a3"/>
              <w:numPr>
                <w:ilvl w:val="0"/>
                <w:numId w:val="20"/>
              </w:numPr>
              <w:ind w:leftChars="0"/>
              <w:rPr>
                <w:rFonts w:ascii="標楷體" w:eastAsia="標楷體" w:hAnsi="標楷體"/>
              </w:rPr>
            </w:pPr>
            <w:r w:rsidRPr="00B70784">
              <w:rPr>
                <w:rFonts w:ascii="標楷體" w:eastAsia="標楷體" w:hAnsi="標楷體" w:hint="eastAsia"/>
              </w:rPr>
              <w:t>午餐採購。</w:t>
            </w:r>
          </w:p>
          <w:p w:rsidR="001B20A2" w:rsidRPr="00B70784" w:rsidRDefault="001B20A2" w:rsidP="00BA628B">
            <w:pPr>
              <w:pStyle w:val="a3"/>
              <w:numPr>
                <w:ilvl w:val="0"/>
                <w:numId w:val="20"/>
              </w:numPr>
              <w:ind w:leftChars="0"/>
              <w:rPr>
                <w:rFonts w:ascii="標楷體" w:eastAsia="標楷體" w:hAnsi="標楷體"/>
              </w:rPr>
            </w:pPr>
            <w:r w:rsidRPr="00B70784">
              <w:rPr>
                <w:rFonts w:ascii="標楷體" w:eastAsia="標楷體" w:hAnsi="標楷體" w:hint="eastAsia"/>
              </w:rPr>
              <w:t>經費控管、款項發放。</w:t>
            </w:r>
          </w:p>
          <w:p w:rsidR="001B20A2" w:rsidRPr="00B70784" w:rsidRDefault="001B20A2" w:rsidP="00BA628B">
            <w:pPr>
              <w:pStyle w:val="a3"/>
              <w:numPr>
                <w:ilvl w:val="0"/>
                <w:numId w:val="20"/>
              </w:numPr>
              <w:ind w:leftChars="0"/>
              <w:rPr>
                <w:rFonts w:ascii="標楷體" w:eastAsia="標楷體" w:hAnsi="標楷體"/>
              </w:rPr>
            </w:pPr>
            <w:r w:rsidRPr="00B70784">
              <w:rPr>
                <w:rFonts w:ascii="標楷體" w:eastAsia="標楷體" w:hAnsi="標楷體" w:hint="eastAsia"/>
              </w:rPr>
              <w:t>場地規劃。</w:t>
            </w:r>
          </w:p>
          <w:p w:rsidR="001B20A2" w:rsidRPr="00B70784" w:rsidRDefault="001B20A2" w:rsidP="00BA628B">
            <w:pPr>
              <w:pStyle w:val="a3"/>
              <w:numPr>
                <w:ilvl w:val="0"/>
                <w:numId w:val="20"/>
              </w:numPr>
              <w:ind w:leftChars="0"/>
              <w:rPr>
                <w:rFonts w:ascii="標楷體" w:eastAsia="標楷體" w:hAnsi="標楷體"/>
              </w:rPr>
            </w:pPr>
            <w:r w:rsidRPr="00B70784">
              <w:rPr>
                <w:rFonts w:ascii="標楷體" w:eastAsia="標楷體" w:hAnsi="標楷體" w:hint="eastAsia"/>
              </w:rPr>
              <w:t>座位佈置。</w:t>
            </w:r>
          </w:p>
          <w:p w:rsidR="001B20A2" w:rsidRPr="00B70784" w:rsidRDefault="001B20A2" w:rsidP="00BA628B">
            <w:pPr>
              <w:pStyle w:val="a3"/>
              <w:numPr>
                <w:ilvl w:val="0"/>
                <w:numId w:val="20"/>
              </w:numPr>
              <w:ind w:leftChars="0"/>
              <w:rPr>
                <w:rFonts w:ascii="標楷體" w:eastAsia="標楷體" w:hAnsi="標楷體"/>
              </w:rPr>
            </w:pPr>
            <w:r w:rsidRPr="00B70784">
              <w:rPr>
                <w:rFonts w:ascii="標楷體" w:eastAsia="標楷體" w:hAnsi="標楷體" w:hint="eastAsia"/>
              </w:rPr>
              <w:t>場地復原。</w:t>
            </w:r>
          </w:p>
        </w:tc>
      </w:tr>
    </w:tbl>
    <w:p w:rsidR="001B20A2" w:rsidRDefault="001B20A2" w:rsidP="001B20A2"/>
    <w:sectPr w:rsidR="001B20A2" w:rsidSect="001B20A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00"/>
    <w:multiLevelType w:val="hybridMultilevel"/>
    <w:tmpl w:val="00B6A8E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53148"/>
    <w:multiLevelType w:val="hybridMultilevel"/>
    <w:tmpl w:val="C65E8B74"/>
    <w:lvl w:ilvl="0" w:tplc="6A467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7463E8"/>
    <w:multiLevelType w:val="hybridMultilevel"/>
    <w:tmpl w:val="0B4CAF38"/>
    <w:lvl w:ilvl="0" w:tplc="E138B472">
      <w:start w:val="1"/>
      <w:numFmt w:val="decimal"/>
      <w:lvlText w:val="%1."/>
      <w:lvlJc w:val="left"/>
      <w:pPr>
        <w:ind w:left="360" w:hanging="360"/>
      </w:pPr>
      <w:rPr>
        <w:rFonts w:ascii="Calibri" w:eastAsia="新細明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8F3EE0"/>
    <w:multiLevelType w:val="hybridMultilevel"/>
    <w:tmpl w:val="9802ECD4"/>
    <w:lvl w:ilvl="0" w:tplc="ED0ED27C">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0D1E99"/>
    <w:multiLevelType w:val="hybridMultilevel"/>
    <w:tmpl w:val="3D60102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B131740"/>
    <w:multiLevelType w:val="hybridMultilevel"/>
    <w:tmpl w:val="5EDEF75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3971C8E"/>
    <w:multiLevelType w:val="hybridMultilevel"/>
    <w:tmpl w:val="A17CAD04"/>
    <w:lvl w:ilvl="0" w:tplc="9B3025F6">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AB66A8"/>
    <w:multiLevelType w:val="hybridMultilevel"/>
    <w:tmpl w:val="1908BAFC"/>
    <w:lvl w:ilvl="0" w:tplc="EC60C75E">
      <w:start w:val="1"/>
      <w:numFmt w:val="decimal"/>
      <w:lvlText w:val="%1."/>
      <w:lvlJc w:val="left"/>
      <w:pPr>
        <w:ind w:left="360" w:hanging="360"/>
      </w:pPr>
      <w:rPr>
        <w:rFonts w:ascii="Calibri" w:eastAsia="新細明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9A00C2"/>
    <w:multiLevelType w:val="hybridMultilevel"/>
    <w:tmpl w:val="97FC09A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A0F301D"/>
    <w:multiLevelType w:val="hybridMultilevel"/>
    <w:tmpl w:val="3D58E73C"/>
    <w:lvl w:ilvl="0" w:tplc="FAA2C392">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F17783"/>
    <w:multiLevelType w:val="hybridMultilevel"/>
    <w:tmpl w:val="627CCDE6"/>
    <w:lvl w:ilvl="0" w:tplc="44A8367A">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6A1983"/>
    <w:multiLevelType w:val="hybridMultilevel"/>
    <w:tmpl w:val="CE4CC73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C441842"/>
    <w:multiLevelType w:val="hybridMultilevel"/>
    <w:tmpl w:val="BCF470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1B854B1"/>
    <w:multiLevelType w:val="hybridMultilevel"/>
    <w:tmpl w:val="BCF470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6A258D3"/>
    <w:multiLevelType w:val="hybridMultilevel"/>
    <w:tmpl w:val="3D60102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D944771"/>
    <w:multiLevelType w:val="hybridMultilevel"/>
    <w:tmpl w:val="26E8D4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186256D"/>
    <w:multiLevelType w:val="hybridMultilevel"/>
    <w:tmpl w:val="06228710"/>
    <w:lvl w:ilvl="0" w:tplc="EBBE620C">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1C29ED"/>
    <w:multiLevelType w:val="hybridMultilevel"/>
    <w:tmpl w:val="C65E8B74"/>
    <w:lvl w:ilvl="0" w:tplc="6A467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D1676C"/>
    <w:multiLevelType w:val="hybridMultilevel"/>
    <w:tmpl w:val="97FC09A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5D36F06"/>
    <w:multiLevelType w:val="hybridMultilevel"/>
    <w:tmpl w:val="26E8D4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3"/>
  </w:num>
  <w:num w:numId="3">
    <w:abstractNumId w:val="11"/>
  </w:num>
  <w:num w:numId="4">
    <w:abstractNumId w:val="5"/>
  </w:num>
  <w:num w:numId="5">
    <w:abstractNumId w:val="19"/>
  </w:num>
  <w:num w:numId="6">
    <w:abstractNumId w:val="8"/>
  </w:num>
  <w:num w:numId="7">
    <w:abstractNumId w:val="17"/>
  </w:num>
  <w:num w:numId="8">
    <w:abstractNumId w:val="7"/>
  </w:num>
  <w:num w:numId="9">
    <w:abstractNumId w:val="9"/>
  </w:num>
  <w:num w:numId="10">
    <w:abstractNumId w:val="3"/>
  </w:num>
  <w:num w:numId="11">
    <w:abstractNumId w:val="6"/>
  </w:num>
  <w:num w:numId="12">
    <w:abstractNumId w:val="12"/>
  </w:num>
  <w:num w:numId="13">
    <w:abstractNumId w:val="4"/>
  </w:num>
  <w:num w:numId="14">
    <w:abstractNumId w:val="14"/>
  </w:num>
  <w:num w:numId="15">
    <w:abstractNumId w:val="15"/>
  </w:num>
  <w:num w:numId="16">
    <w:abstractNumId w:val="18"/>
  </w:num>
  <w:num w:numId="17">
    <w:abstractNumId w:val="1"/>
  </w:num>
  <w:num w:numId="18">
    <w:abstractNumId w:val="2"/>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A2"/>
    <w:rsid w:val="001B20A2"/>
    <w:rsid w:val="004F31F4"/>
    <w:rsid w:val="006850F7"/>
    <w:rsid w:val="00BA628B"/>
    <w:rsid w:val="00CB021E"/>
    <w:rsid w:val="00DD0CB2"/>
    <w:rsid w:val="00E40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68BA6-0F8F-4F7C-BC9E-DDA451A0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0A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20A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黃柏嘉</cp:lastModifiedBy>
  <cp:revision>3</cp:revision>
  <dcterms:created xsi:type="dcterms:W3CDTF">2017-07-12T03:40:00Z</dcterms:created>
  <dcterms:modified xsi:type="dcterms:W3CDTF">2017-07-12T03:51:00Z</dcterms:modified>
</cp:coreProperties>
</file>